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2201" w14:textId="77777777" w:rsidR="00660D74" w:rsidRDefault="00660D74" w:rsidP="00660D74">
      <w:pPr>
        <w:jc w:val="center"/>
      </w:pPr>
      <w:r>
        <w:rPr>
          <w:rFonts w:cs="Times New Roman"/>
          <w:b/>
          <w:noProof/>
          <w:lang w:eastAsia="en-AU"/>
        </w:rPr>
        <w:drawing>
          <wp:anchor distT="0" distB="0" distL="114300" distR="114300" simplePos="0" relativeHeight="251659264" behindDoc="0" locked="0" layoutInCell="1" allowOverlap="1" wp14:anchorId="334B3446" wp14:editId="6721223E">
            <wp:simplePos x="0" y="0"/>
            <wp:positionH relativeFrom="column">
              <wp:posOffset>2180907</wp:posOffset>
            </wp:positionH>
            <wp:positionV relativeFrom="paragraph">
              <wp:posOffset>447358</wp:posOffset>
            </wp:positionV>
            <wp:extent cx="1409700" cy="862965"/>
            <wp:effectExtent l="0" t="76200" r="152400" b="165735"/>
            <wp:wrapTopAndBottom/>
            <wp:docPr id="2" name="Picture 2" descr="A bird with wings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ird with wings and a sword&#10;&#10;Description automatically generated"/>
                    <pic:cNvPicPr>
                      <a:picLocks noChangeAspect="1" noChangeArrowheads="1"/>
                    </pic:cNvPicPr>
                  </pic:nvPicPr>
                  <pic:blipFill>
                    <a:blip r:embed="rId7" cstate="print">
                      <a:clrChange>
                        <a:clrFrom>
                          <a:srgbClr val="FFFFFF"/>
                        </a:clrFrom>
                        <a:clrTo>
                          <a:srgbClr val="FFFFFF">
                            <a:alpha val="0"/>
                          </a:srgbClr>
                        </a:clrTo>
                      </a:clrChange>
                      <a:lum bright="12000" contrast="18000"/>
                      <a:extLst>
                        <a:ext uri="{28A0092B-C50C-407E-A947-70E740481C1C}">
                          <a14:useLocalDpi xmlns:a14="http://schemas.microsoft.com/office/drawing/2010/main" val="0"/>
                        </a:ext>
                      </a:extLst>
                    </a:blip>
                    <a:srcRect/>
                    <a:stretch>
                      <a:fillRect/>
                    </a:stretch>
                  </pic:blipFill>
                  <pic:spPr bwMode="auto">
                    <a:xfrm>
                      <a:off x="0" y="0"/>
                      <a:ext cx="1409700" cy="862965"/>
                    </a:xfrm>
                    <a:prstGeom prst="rect">
                      <a:avLst/>
                    </a:prstGeom>
                    <a:ln>
                      <a:noFill/>
                    </a:ln>
                    <a:effectLst>
                      <a:outerShdw blurRad="292100" dist="139700" dir="2700000" algn="tl" rotWithShape="0">
                        <a:srgbClr val="333333">
                          <a:alpha val="65000"/>
                        </a:srgbClr>
                      </a:outerShdw>
                    </a:effectLst>
                  </pic:spPr>
                </pic:pic>
              </a:graphicData>
            </a:graphic>
          </wp:anchor>
        </w:drawing>
      </w:r>
    </w:p>
    <w:p w14:paraId="5C6B4885" w14:textId="77777777" w:rsidR="00660D74" w:rsidRDefault="00660D74" w:rsidP="00660D74">
      <w:pPr>
        <w:jc w:val="center"/>
      </w:pPr>
    </w:p>
    <w:p w14:paraId="1AC9ED16" w14:textId="77777777" w:rsidR="00660D74" w:rsidRDefault="00660D74" w:rsidP="00660D74">
      <w:pPr>
        <w:jc w:val="center"/>
      </w:pPr>
    </w:p>
    <w:p w14:paraId="4F992581" w14:textId="77777777" w:rsidR="00660D74" w:rsidRDefault="00660D74" w:rsidP="00660D74">
      <w:pPr>
        <w:jc w:val="center"/>
      </w:pPr>
    </w:p>
    <w:p w14:paraId="4140AEC3" w14:textId="77777777" w:rsidR="00660D74" w:rsidRDefault="00660D74" w:rsidP="00660D74">
      <w:pPr>
        <w:jc w:val="center"/>
      </w:pPr>
    </w:p>
    <w:p w14:paraId="697D5411" w14:textId="77777777" w:rsidR="00660D74" w:rsidRPr="00611747" w:rsidRDefault="00660D74" w:rsidP="00660D74">
      <w:pPr>
        <w:pStyle w:val="NoSpacing"/>
        <w:jc w:val="center"/>
        <w:rPr>
          <w:rFonts w:ascii="Times New Roman" w:hAnsi="Times New Roman" w:cs="Times New Roman"/>
          <w:b/>
          <w:sz w:val="40"/>
          <w:szCs w:val="40"/>
        </w:rPr>
      </w:pPr>
      <w:r w:rsidRPr="00611747">
        <w:rPr>
          <w:rFonts w:ascii="Times New Roman" w:hAnsi="Times New Roman" w:cs="Times New Roman"/>
          <w:b/>
          <w:color w:val="2E74B5" w:themeColor="accent1" w:themeShade="BF"/>
          <w:sz w:val="40"/>
          <w:szCs w:val="40"/>
        </w:rPr>
        <w:t>DEPARTMENT OF HEALTH</w:t>
      </w:r>
    </w:p>
    <w:p w14:paraId="080EF93B" w14:textId="77777777" w:rsidR="00660D74" w:rsidRDefault="00660D74" w:rsidP="00660D74">
      <w:pPr>
        <w:pBdr>
          <w:bottom w:val="single" w:sz="4" w:space="1" w:color="auto"/>
        </w:pBdr>
        <w:rPr>
          <w:rFonts w:cs="Times New Roman"/>
          <w:b/>
        </w:rPr>
      </w:pPr>
    </w:p>
    <w:p w14:paraId="417BF2DF" w14:textId="77777777" w:rsidR="00660D74" w:rsidRDefault="00660D74" w:rsidP="00660D74">
      <w:pPr>
        <w:rPr>
          <w:rFonts w:cs="Times New Roman"/>
          <w:b/>
        </w:rPr>
      </w:pPr>
    </w:p>
    <w:p w14:paraId="4B2135D2" w14:textId="77777777" w:rsidR="00660D74" w:rsidRDefault="00660D74" w:rsidP="00660D74">
      <w:pPr>
        <w:rPr>
          <w:rFonts w:cs="Times New Roman"/>
          <w:b/>
        </w:rPr>
      </w:pPr>
    </w:p>
    <w:p w14:paraId="541A86D7" w14:textId="77777777" w:rsidR="00660D74" w:rsidRPr="00752C56" w:rsidRDefault="00660D74" w:rsidP="00660D74">
      <w:pPr>
        <w:rPr>
          <w:rFonts w:cs="Times New Roman"/>
          <w:b/>
        </w:rPr>
      </w:pPr>
    </w:p>
    <w:p w14:paraId="18B3BFDF" w14:textId="77777777" w:rsidR="00660D74" w:rsidRPr="00752C56" w:rsidRDefault="00660D74" w:rsidP="00660D74">
      <w:pPr>
        <w:rPr>
          <w:rFonts w:cs="Times New Roman"/>
          <w:b/>
        </w:rPr>
      </w:pPr>
    </w:p>
    <w:p w14:paraId="42D498B7" w14:textId="77777777" w:rsidR="00660D74" w:rsidRPr="005808C5" w:rsidRDefault="00660D74" w:rsidP="00660D74">
      <w:pPr>
        <w:pStyle w:val="NoSpacing"/>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DIPLOMA OF GENERAL NURSING</w:t>
      </w:r>
    </w:p>
    <w:p w14:paraId="70F381FD" w14:textId="77777777" w:rsidR="00660D74" w:rsidRPr="005808C5" w:rsidRDefault="00660D74" w:rsidP="00660D74">
      <w:pPr>
        <w:pStyle w:val="NoSpacing"/>
        <w:jc w:val="center"/>
        <w:rPr>
          <w:rFonts w:ascii="Times New Roman" w:hAnsi="Times New Roman" w:cs="Times New Roman"/>
          <w:b/>
          <w:color w:val="2E74B5" w:themeColor="accent1" w:themeShade="BF"/>
          <w:sz w:val="32"/>
          <w:szCs w:val="32"/>
        </w:rPr>
      </w:pPr>
    </w:p>
    <w:p w14:paraId="48CEBB20" w14:textId="061D9006" w:rsidR="00660D74" w:rsidRDefault="00A21903" w:rsidP="00660D74">
      <w:pPr>
        <w:pStyle w:val="NoSpacing"/>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ANATOMY &amp; PHYSIOLOGY</w:t>
      </w:r>
    </w:p>
    <w:p w14:paraId="3DED89F9" w14:textId="77A5EDCD" w:rsidR="00660D74" w:rsidRPr="005808C5" w:rsidRDefault="00660D74" w:rsidP="00660D74">
      <w:pPr>
        <w:pStyle w:val="NoSpacing"/>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NUR 11</w:t>
      </w:r>
      <w:r w:rsidR="00A21903">
        <w:rPr>
          <w:rFonts w:ascii="Times New Roman" w:hAnsi="Times New Roman" w:cs="Times New Roman"/>
          <w:b/>
          <w:color w:val="2E74B5" w:themeColor="accent1" w:themeShade="BF"/>
          <w:sz w:val="32"/>
          <w:szCs w:val="32"/>
        </w:rPr>
        <w:t>4</w:t>
      </w:r>
    </w:p>
    <w:p w14:paraId="5CD2FD02" w14:textId="77777777" w:rsidR="00660D74" w:rsidRDefault="00660D74" w:rsidP="00660D74">
      <w:pPr>
        <w:rPr>
          <w:rFonts w:cs="Times New Roman"/>
          <w:b/>
        </w:rPr>
      </w:pPr>
    </w:p>
    <w:p w14:paraId="2541109E" w14:textId="77777777" w:rsidR="00660D74" w:rsidRPr="00752C56" w:rsidRDefault="00660D74" w:rsidP="00660D74">
      <w:pPr>
        <w:rPr>
          <w:rFonts w:cs="Times New Roman"/>
          <w:b/>
        </w:rPr>
      </w:pPr>
    </w:p>
    <w:p w14:paraId="4C273D89" w14:textId="77777777" w:rsidR="00660D74" w:rsidRDefault="00660D74" w:rsidP="00660D74">
      <w:pPr>
        <w:jc w:val="center"/>
        <w:rPr>
          <w:rFonts w:cs="Times New Roman"/>
          <w:b/>
          <w:sz w:val="40"/>
          <w:szCs w:val="40"/>
        </w:rPr>
      </w:pPr>
      <w:r>
        <w:rPr>
          <w:rFonts w:cs="Times New Roman"/>
          <w:b/>
          <w:sz w:val="40"/>
          <w:szCs w:val="40"/>
        </w:rPr>
        <w:t>TEACHING &amp; LEARNING RESOURCES</w:t>
      </w:r>
    </w:p>
    <w:p w14:paraId="18709D32" w14:textId="77777777" w:rsidR="00660D74" w:rsidRDefault="00660D74" w:rsidP="00660D74">
      <w:pPr>
        <w:rPr>
          <w:rFonts w:cs="Times New Roman"/>
          <w:b/>
          <w:sz w:val="40"/>
          <w:szCs w:val="40"/>
        </w:rPr>
      </w:pPr>
      <w:r>
        <w:rPr>
          <w:rFonts w:cs="Times New Roman"/>
          <w:b/>
          <w:sz w:val="40"/>
          <w:szCs w:val="40"/>
        </w:rPr>
        <w:br w:type="page"/>
      </w:r>
    </w:p>
    <w:p w14:paraId="259270D0" w14:textId="0CFC2631" w:rsidR="00B27FF3" w:rsidRDefault="00B27FF3" w:rsidP="00B27FF3">
      <w:pPr>
        <w:pStyle w:val="Heading1"/>
      </w:pPr>
      <w:r>
        <w:t>SUBJECT GUID</w:t>
      </w:r>
      <w:r w:rsidRPr="00B27FF3">
        <w:t>E</w:t>
      </w:r>
    </w:p>
    <w:p w14:paraId="7DFE9195" w14:textId="77777777" w:rsidR="008372F5" w:rsidRPr="008372F5" w:rsidRDefault="008372F5" w:rsidP="008372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8372F5" w14:paraId="79467DB0" w14:textId="77777777" w:rsidTr="008372F5">
        <w:trPr>
          <w:trHeight w:val="444"/>
        </w:trPr>
        <w:tc>
          <w:tcPr>
            <w:tcW w:w="2972" w:type="dxa"/>
          </w:tcPr>
          <w:p w14:paraId="2A23FFE9" w14:textId="77777777" w:rsidR="008372F5" w:rsidRDefault="008372F5" w:rsidP="008372F5">
            <w:r w:rsidRPr="008372F5">
              <w:rPr>
                <w:rStyle w:val="Heading2Char"/>
              </w:rPr>
              <w:t>SUBJECT NAME</w:t>
            </w:r>
            <w:r w:rsidRPr="00B27FF3">
              <w:t>:</w:t>
            </w:r>
          </w:p>
        </w:tc>
        <w:tc>
          <w:tcPr>
            <w:tcW w:w="6044" w:type="dxa"/>
          </w:tcPr>
          <w:p w14:paraId="421D4E02" w14:textId="25E8F6D2" w:rsidR="008372F5" w:rsidRDefault="00D772C5" w:rsidP="008372F5">
            <w:r>
              <w:t>Anatomy &amp; Physiology</w:t>
            </w:r>
          </w:p>
        </w:tc>
      </w:tr>
      <w:tr w:rsidR="008372F5" w14:paraId="6EDD8558" w14:textId="77777777" w:rsidTr="008372F5">
        <w:trPr>
          <w:trHeight w:val="444"/>
        </w:trPr>
        <w:tc>
          <w:tcPr>
            <w:tcW w:w="2972" w:type="dxa"/>
          </w:tcPr>
          <w:p w14:paraId="2050B669" w14:textId="77777777" w:rsidR="008372F5" w:rsidRPr="008372F5" w:rsidRDefault="008372F5" w:rsidP="008372F5">
            <w:pPr>
              <w:rPr>
                <w:rStyle w:val="Heading2Char"/>
              </w:rPr>
            </w:pPr>
            <w:r>
              <w:rPr>
                <w:rStyle w:val="Heading2Char"/>
              </w:rPr>
              <w:t>SUBJECT CODE:</w:t>
            </w:r>
          </w:p>
        </w:tc>
        <w:tc>
          <w:tcPr>
            <w:tcW w:w="6044" w:type="dxa"/>
          </w:tcPr>
          <w:p w14:paraId="53729C28" w14:textId="50610C52" w:rsidR="008372F5" w:rsidRDefault="00F8756B" w:rsidP="008372F5">
            <w:r>
              <w:t>NUR 114</w:t>
            </w:r>
          </w:p>
        </w:tc>
      </w:tr>
      <w:tr w:rsidR="008372F5" w14:paraId="491AFBF6" w14:textId="77777777" w:rsidTr="008372F5">
        <w:trPr>
          <w:trHeight w:val="444"/>
        </w:trPr>
        <w:tc>
          <w:tcPr>
            <w:tcW w:w="2972" w:type="dxa"/>
          </w:tcPr>
          <w:p w14:paraId="43516081" w14:textId="77777777" w:rsidR="008372F5" w:rsidRDefault="008372F5" w:rsidP="008372F5">
            <w:pPr>
              <w:rPr>
                <w:rStyle w:val="Heading2Char"/>
              </w:rPr>
            </w:pPr>
            <w:r>
              <w:rPr>
                <w:rStyle w:val="Heading2Char"/>
              </w:rPr>
              <w:t>TOTAL CREDIT POINTS:</w:t>
            </w:r>
          </w:p>
        </w:tc>
        <w:tc>
          <w:tcPr>
            <w:tcW w:w="6044" w:type="dxa"/>
          </w:tcPr>
          <w:p w14:paraId="23EFFF1F" w14:textId="55D0F35A" w:rsidR="008372F5" w:rsidRDefault="00941900" w:rsidP="008372F5">
            <w:r>
              <w:t>12</w:t>
            </w:r>
          </w:p>
        </w:tc>
      </w:tr>
      <w:tr w:rsidR="008372F5" w14:paraId="3B0BBEE7" w14:textId="77777777" w:rsidTr="008372F5">
        <w:trPr>
          <w:trHeight w:val="444"/>
        </w:trPr>
        <w:tc>
          <w:tcPr>
            <w:tcW w:w="2972" w:type="dxa"/>
          </w:tcPr>
          <w:p w14:paraId="2B40F2F2" w14:textId="77777777" w:rsidR="008372F5" w:rsidRDefault="008372F5" w:rsidP="008372F5">
            <w:pPr>
              <w:rPr>
                <w:rStyle w:val="Heading2Char"/>
              </w:rPr>
            </w:pPr>
            <w:r>
              <w:rPr>
                <w:rStyle w:val="Heading2Char"/>
              </w:rPr>
              <w:t>PNGQF:</w:t>
            </w:r>
          </w:p>
        </w:tc>
        <w:tc>
          <w:tcPr>
            <w:tcW w:w="6044" w:type="dxa"/>
          </w:tcPr>
          <w:p w14:paraId="75B4FAF0" w14:textId="77777777" w:rsidR="008372F5" w:rsidRDefault="008372F5" w:rsidP="008372F5">
            <w:r>
              <w:t>5</w:t>
            </w:r>
          </w:p>
        </w:tc>
      </w:tr>
      <w:tr w:rsidR="008372F5" w14:paraId="00B4D810" w14:textId="77777777" w:rsidTr="008372F5">
        <w:trPr>
          <w:trHeight w:val="444"/>
        </w:trPr>
        <w:tc>
          <w:tcPr>
            <w:tcW w:w="2972" w:type="dxa"/>
          </w:tcPr>
          <w:p w14:paraId="4CA7652E" w14:textId="77777777" w:rsidR="008372F5" w:rsidRDefault="008372F5" w:rsidP="008372F5">
            <w:pPr>
              <w:rPr>
                <w:rStyle w:val="Heading2Char"/>
              </w:rPr>
            </w:pPr>
            <w:r>
              <w:rPr>
                <w:rStyle w:val="Heading2Char"/>
              </w:rPr>
              <w:t>PREREQUISITES:</w:t>
            </w:r>
          </w:p>
        </w:tc>
        <w:tc>
          <w:tcPr>
            <w:tcW w:w="6044" w:type="dxa"/>
          </w:tcPr>
          <w:p w14:paraId="4CE17791" w14:textId="77777777" w:rsidR="008372F5" w:rsidRDefault="008372F5" w:rsidP="008372F5">
            <w:r>
              <w:t>Nil</w:t>
            </w:r>
          </w:p>
        </w:tc>
      </w:tr>
      <w:tr w:rsidR="008372F5" w14:paraId="4D9C2BCB" w14:textId="77777777" w:rsidTr="008372F5">
        <w:trPr>
          <w:trHeight w:val="444"/>
        </w:trPr>
        <w:tc>
          <w:tcPr>
            <w:tcW w:w="2972" w:type="dxa"/>
          </w:tcPr>
          <w:p w14:paraId="34D17DE2" w14:textId="77777777" w:rsidR="008372F5" w:rsidRDefault="008372F5" w:rsidP="008372F5">
            <w:pPr>
              <w:rPr>
                <w:rStyle w:val="Heading2Char"/>
              </w:rPr>
            </w:pPr>
            <w:r>
              <w:rPr>
                <w:rStyle w:val="Heading2Char"/>
              </w:rPr>
              <w:t>COREQUISITES:</w:t>
            </w:r>
          </w:p>
        </w:tc>
        <w:tc>
          <w:tcPr>
            <w:tcW w:w="6044" w:type="dxa"/>
          </w:tcPr>
          <w:p w14:paraId="63D7170D" w14:textId="77777777" w:rsidR="008372F5" w:rsidRDefault="008372F5" w:rsidP="008372F5">
            <w:r>
              <w:t>Nil</w:t>
            </w:r>
          </w:p>
        </w:tc>
      </w:tr>
    </w:tbl>
    <w:p w14:paraId="7B48F9A3" w14:textId="77777777" w:rsidR="008372F5" w:rsidRDefault="008372F5" w:rsidP="008372F5"/>
    <w:p w14:paraId="399DDBD3" w14:textId="77777777" w:rsidR="008372F5" w:rsidRDefault="00AD0BB0" w:rsidP="006F2317">
      <w:pPr>
        <w:pStyle w:val="Heading2"/>
      </w:pPr>
      <w:r>
        <w:t>SUBJECT AIM</w:t>
      </w:r>
    </w:p>
    <w:p w14:paraId="699D45A3" w14:textId="6DAFAC18" w:rsidR="00375B39" w:rsidRPr="00D1153C" w:rsidRDefault="00375B39" w:rsidP="00375B39">
      <w:pPr>
        <w:jc w:val="both"/>
        <w:rPr>
          <w:rFonts w:cs="Times New Roman"/>
        </w:rPr>
      </w:pPr>
      <w:r w:rsidRPr="00D1153C">
        <w:rPr>
          <w:rFonts w:cs="Times New Roman"/>
        </w:rPr>
        <w:t>To provide students with an introduction and basic understanding about the structure and function of the body</w:t>
      </w:r>
      <w:r w:rsidR="00921A81" w:rsidRPr="00D1153C">
        <w:rPr>
          <w:rFonts w:cs="Times New Roman"/>
        </w:rPr>
        <w:t>.</w:t>
      </w:r>
      <w:r w:rsidRPr="00D1153C">
        <w:rPr>
          <w:rFonts w:cs="Times New Roman"/>
        </w:rPr>
        <w:t xml:space="preserve"> </w:t>
      </w:r>
      <w:r w:rsidR="00D1153C" w:rsidRPr="00D1153C">
        <w:rPr>
          <w:rFonts w:cs="Times New Roman"/>
        </w:rPr>
        <w:t>The subject also p</w:t>
      </w:r>
      <w:r w:rsidRPr="00D1153C">
        <w:rPr>
          <w:rFonts w:cs="Times New Roman"/>
        </w:rPr>
        <w:t>rovide</w:t>
      </w:r>
      <w:r w:rsidR="00D1153C" w:rsidRPr="00D1153C">
        <w:rPr>
          <w:rFonts w:cs="Times New Roman"/>
        </w:rPr>
        <w:t>s</w:t>
      </w:r>
      <w:r w:rsidRPr="00D1153C">
        <w:rPr>
          <w:rFonts w:cs="Times New Roman"/>
        </w:rPr>
        <w:t xml:space="preserve"> students </w:t>
      </w:r>
      <w:r w:rsidR="00D1153C" w:rsidRPr="00D1153C">
        <w:rPr>
          <w:rFonts w:cs="Times New Roman"/>
        </w:rPr>
        <w:t>with the opportunity</w:t>
      </w:r>
      <w:r w:rsidRPr="00D1153C">
        <w:rPr>
          <w:rFonts w:cs="Times New Roman"/>
        </w:rPr>
        <w:t xml:space="preserve"> to explore </w:t>
      </w:r>
      <w:r w:rsidR="00D1153C" w:rsidRPr="00D1153C">
        <w:rPr>
          <w:rFonts w:cs="Times New Roman"/>
        </w:rPr>
        <w:t>a variety of</w:t>
      </w:r>
      <w:r w:rsidRPr="00D1153C">
        <w:rPr>
          <w:rFonts w:cs="Times New Roman"/>
        </w:rPr>
        <w:t xml:space="preserve"> microorganisms responsible for causing different diseases</w:t>
      </w:r>
      <w:r w:rsidR="00D1153C" w:rsidRPr="00D1153C">
        <w:rPr>
          <w:rFonts w:cs="Times New Roman"/>
        </w:rPr>
        <w:t>.</w:t>
      </w:r>
    </w:p>
    <w:p w14:paraId="4271CB2E" w14:textId="77777777" w:rsidR="00BC448C" w:rsidRPr="00D1153C" w:rsidRDefault="00BC448C" w:rsidP="00BC448C">
      <w:pPr>
        <w:rPr>
          <w:rFonts w:cs="Times New Roman"/>
        </w:rPr>
      </w:pPr>
    </w:p>
    <w:p w14:paraId="3F97CB61" w14:textId="77777777" w:rsidR="00AD0BB0" w:rsidRDefault="00AD0BB0" w:rsidP="00AD0BB0">
      <w:pPr>
        <w:pStyle w:val="Heading2"/>
      </w:pPr>
      <w:r>
        <w:t>SUBJECT DESCRIPTION</w:t>
      </w:r>
    </w:p>
    <w:p w14:paraId="4DB18185" w14:textId="77777777" w:rsidR="00BC448C" w:rsidRDefault="00BC448C" w:rsidP="00BC448C">
      <w:r>
        <w:t>This unit introduces students to the basic anatomy and physiology of the human body, levels of organisation and homeostasis, and the impact of functional disorder.  As this knowledge underpins the development of professional nursing practice this unit aims to motivate students to observe patients in the clinical setting who are physiologically normal and those that are experiencing functional disorder resulting in changes to cells, tissues, organs and body systems. This unit will enable students to develop a practical understanding of the microbial world, the interaction between microbes and host, and the complex workings of the body’s defence mechanisms.</w:t>
      </w:r>
    </w:p>
    <w:p w14:paraId="3D6217E3" w14:textId="77777777" w:rsidR="00AD0BB0" w:rsidRDefault="00AD0BB0" w:rsidP="00AD0BB0"/>
    <w:p w14:paraId="773B3C86" w14:textId="77777777" w:rsidR="007A223B" w:rsidRDefault="007A223B" w:rsidP="007A223B">
      <w:pPr>
        <w:pStyle w:val="Heading2"/>
      </w:pPr>
      <w:r>
        <w:t>SUBJECT DELIVERY</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461"/>
        <w:gridCol w:w="2139"/>
        <w:gridCol w:w="2160"/>
      </w:tblGrid>
      <w:tr w:rsidR="00D33C89" w:rsidRPr="00266E79" w14:paraId="57361D7B" w14:textId="77777777" w:rsidTr="00D33C89">
        <w:tc>
          <w:tcPr>
            <w:tcW w:w="2448" w:type="dxa"/>
            <w:tcBorders>
              <w:top w:val="single" w:sz="4" w:space="0" w:color="auto"/>
              <w:left w:val="single" w:sz="4" w:space="0" w:color="auto"/>
              <w:bottom w:val="single" w:sz="4" w:space="0" w:color="auto"/>
              <w:right w:val="single" w:sz="4" w:space="0" w:color="auto"/>
            </w:tcBorders>
          </w:tcPr>
          <w:p w14:paraId="32978989" w14:textId="77777777" w:rsidR="00D33C89" w:rsidRPr="00266E79" w:rsidRDefault="00D33C89" w:rsidP="008E2A40">
            <w:pPr>
              <w:rPr>
                <w:rFonts w:ascii="Bodoni MT" w:hAnsi="Bodoni MT" w:cs="Times New Roman"/>
                <w:b/>
              </w:rPr>
            </w:pPr>
            <w:r w:rsidRPr="00266E79">
              <w:rPr>
                <w:rFonts w:ascii="Bodoni MT" w:hAnsi="Bodoni MT" w:cs="Times New Roman"/>
                <w:b/>
              </w:rPr>
              <w:t>Total hrs per week</w:t>
            </w:r>
          </w:p>
        </w:tc>
        <w:tc>
          <w:tcPr>
            <w:tcW w:w="1620" w:type="dxa"/>
            <w:tcBorders>
              <w:top w:val="single" w:sz="4" w:space="0" w:color="auto"/>
              <w:left w:val="single" w:sz="4" w:space="0" w:color="auto"/>
              <w:bottom w:val="single" w:sz="4" w:space="0" w:color="auto"/>
              <w:right w:val="single" w:sz="4" w:space="0" w:color="auto"/>
            </w:tcBorders>
          </w:tcPr>
          <w:p w14:paraId="7A840DBB" w14:textId="77777777" w:rsidR="00D33C89" w:rsidRPr="00266E79" w:rsidRDefault="00D33C89" w:rsidP="008E2A40">
            <w:pPr>
              <w:rPr>
                <w:rFonts w:ascii="Bodoni MT" w:hAnsi="Bodoni MT" w:cs="Times New Roman"/>
                <w:b/>
              </w:rPr>
            </w:pPr>
            <w:r w:rsidRPr="00266E79">
              <w:rPr>
                <w:rFonts w:ascii="Bodoni MT" w:hAnsi="Bodoni MT" w:cs="Times New Roman"/>
                <w:b/>
              </w:rPr>
              <w:t>No. of  weeks</w:t>
            </w:r>
          </w:p>
        </w:tc>
        <w:tc>
          <w:tcPr>
            <w:tcW w:w="1461" w:type="dxa"/>
            <w:tcBorders>
              <w:top w:val="single" w:sz="4" w:space="0" w:color="auto"/>
              <w:left w:val="single" w:sz="4" w:space="0" w:color="auto"/>
              <w:bottom w:val="single" w:sz="4" w:space="0" w:color="auto"/>
              <w:right w:val="single" w:sz="4" w:space="0" w:color="auto"/>
            </w:tcBorders>
          </w:tcPr>
          <w:p w14:paraId="370FAB48" w14:textId="77777777" w:rsidR="00D33C89" w:rsidRPr="00266E79" w:rsidRDefault="00D33C89" w:rsidP="008E2A40">
            <w:pPr>
              <w:rPr>
                <w:rFonts w:ascii="Bodoni MT" w:hAnsi="Bodoni MT" w:cs="Times New Roman"/>
                <w:b/>
              </w:rPr>
            </w:pPr>
            <w:r w:rsidRPr="00266E79">
              <w:rPr>
                <w:rFonts w:ascii="Bodoni MT" w:hAnsi="Bodoni MT" w:cs="Times New Roman"/>
                <w:b/>
              </w:rPr>
              <w:t>Lectures</w:t>
            </w:r>
          </w:p>
        </w:tc>
        <w:tc>
          <w:tcPr>
            <w:tcW w:w="2139" w:type="dxa"/>
            <w:tcBorders>
              <w:top w:val="single" w:sz="4" w:space="0" w:color="auto"/>
              <w:left w:val="single" w:sz="4" w:space="0" w:color="auto"/>
              <w:bottom w:val="single" w:sz="4" w:space="0" w:color="auto"/>
              <w:right w:val="single" w:sz="4" w:space="0" w:color="auto"/>
            </w:tcBorders>
          </w:tcPr>
          <w:p w14:paraId="6F2AB5CE" w14:textId="77777777" w:rsidR="00D33C89" w:rsidRPr="00266E79" w:rsidRDefault="00D33C89" w:rsidP="008E2A40">
            <w:pPr>
              <w:rPr>
                <w:rFonts w:ascii="Bodoni MT" w:hAnsi="Bodoni MT" w:cs="Times New Roman"/>
                <w:b/>
              </w:rPr>
            </w:pPr>
            <w:r w:rsidRPr="00266E79">
              <w:rPr>
                <w:rFonts w:ascii="Bodoni MT" w:hAnsi="Bodoni MT" w:cs="Times New Roman"/>
                <w:b/>
              </w:rPr>
              <w:t>Tutorials/ Clinical</w:t>
            </w:r>
          </w:p>
        </w:tc>
        <w:tc>
          <w:tcPr>
            <w:tcW w:w="2160" w:type="dxa"/>
            <w:tcBorders>
              <w:top w:val="single" w:sz="4" w:space="0" w:color="auto"/>
              <w:left w:val="single" w:sz="4" w:space="0" w:color="auto"/>
              <w:bottom w:val="single" w:sz="4" w:space="0" w:color="auto"/>
              <w:right w:val="single" w:sz="4" w:space="0" w:color="auto"/>
            </w:tcBorders>
          </w:tcPr>
          <w:p w14:paraId="548D9912" w14:textId="02A898E2" w:rsidR="00D33C89" w:rsidRPr="00266E79" w:rsidRDefault="006C08D6" w:rsidP="008E2A40">
            <w:pPr>
              <w:rPr>
                <w:rFonts w:ascii="Bodoni MT" w:hAnsi="Bodoni MT" w:cs="Times New Roman"/>
                <w:b/>
              </w:rPr>
            </w:pPr>
            <w:r>
              <w:rPr>
                <w:rFonts w:ascii="Bodoni MT" w:hAnsi="Bodoni MT" w:cs="Times New Roman"/>
                <w:b/>
              </w:rPr>
              <w:t xml:space="preserve">Self- </w:t>
            </w:r>
            <w:r w:rsidR="00D33C89" w:rsidRPr="00266E79">
              <w:rPr>
                <w:rFonts w:ascii="Bodoni MT" w:hAnsi="Bodoni MT" w:cs="Times New Roman"/>
                <w:b/>
              </w:rPr>
              <w:t>Directed Learning</w:t>
            </w:r>
          </w:p>
        </w:tc>
      </w:tr>
      <w:tr w:rsidR="00D33C89" w:rsidRPr="00266E79" w14:paraId="4E6912B0" w14:textId="77777777" w:rsidTr="00D33C89">
        <w:tc>
          <w:tcPr>
            <w:tcW w:w="2448" w:type="dxa"/>
            <w:tcBorders>
              <w:top w:val="single" w:sz="4" w:space="0" w:color="auto"/>
              <w:left w:val="single" w:sz="4" w:space="0" w:color="auto"/>
              <w:bottom w:val="single" w:sz="4" w:space="0" w:color="auto"/>
              <w:right w:val="single" w:sz="4" w:space="0" w:color="auto"/>
            </w:tcBorders>
          </w:tcPr>
          <w:p w14:paraId="5215DEA2" w14:textId="5D754786" w:rsidR="00D33C89" w:rsidRPr="00266E79" w:rsidRDefault="001E6AFF" w:rsidP="008E2A40">
            <w:pPr>
              <w:rPr>
                <w:rFonts w:ascii="Bodoni MT" w:hAnsi="Bodoni MT" w:cs="Times New Roman"/>
                <w:b/>
              </w:rPr>
            </w:pPr>
            <w:r>
              <w:rPr>
                <w:rFonts w:ascii="Bodoni MT" w:hAnsi="Bodoni MT" w:cs="Times New Roman"/>
                <w:b/>
              </w:rPr>
              <w:t>9</w:t>
            </w:r>
          </w:p>
        </w:tc>
        <w:tc>
          <w:tcPr>
            <w:tcW w:w="1620" w:type="dxa"/>
            <w:tcBorders>
              <w:top w:val="single" w:sz="4" w:space="0" w:color="auto"/>
              <w:left w:val="single" w:sz="4" w:space="0" w:color="auto"/>
              <w:bottom w:val="single" w:sz="4" w:space="0" w:color="auto"/>
              <w:right w:val="single" w:sz="4" w:space="0" w:color="auto"/>
            </w:tcBorders>
          </w:tcPr>
          <w:p w14:paraId="2C0ADCB9" w14:textId="00B48A72" w:rsidR="00D33C89" w:rsidRPr="00266E79" w:rsidRDefault="00D33C89" w:rsidP="008E2A40">
            <w:pPr>
              <w:rPr>
                <w:rFonts w:ascii="Bodoni MT" w:hAnsi="Bodoni MT" w:cs="Times New Roman"/>
                <w:b/>
              </w:rPr>
            </w:pPr>
            <w:r w:rsidRPr="00266E79">
              <w:rPr>
                <w:rFonts w:ascii="Bodoni MT" w:hAnsi="Bodoni MT" w:cs="Times New Roman"/>
                <w:b/>
              </w:rPr>
              <w:t>1</w:t>
            </w:r>
            <w:r w:rsidR="00085549">
              <w:rPr>
                <w:rFonts w:ascii="Bodoni MT" w:hAnsi="Bodoni MT" w:cs="Times New Roman"/>
                <w:b/>
              </w:rPr>
              <w:t>5</w:t>
            </w:r>
          </w:p>
        </w:tc>
        <w:tc>
          <w:tcPr>
            <w:tcW w:w="1461" w:type="dxa"/>
            <w:tcBorders>
              <w:top w:val="single" w:sz="4" w:space="0" w:color="auto"/>
              <w:left w:val="single" w:sz="4" w:space="0" w:color="auto"/>
              <w:bottom w:val="single" w:sz="4" w:space="0" w:color="auto"/>
              <w:right w:val="single" w:sz="4" w:space="0" w:color="auto"/>
            </w:tcBorders>
          </w:tcPr>
          <w:p w14:paraId="37C25FF4" w14:textId="5BA36E2E" w:rsidR="00D33C89" w:rsidRPr="00266E79" w:rsidRDefault="00E80619" w:rsidP="008E2A40">
            <w:pPr>
              <w:rPr>
                <w:rFonts w:ascii="Bodoni MT" w:hAnsi="Bodoni MT" w:cs="Times New Roman"/>
                <w:b/>
              </w:rPr>
            </w:pPr>
            <w:r>
              <w:rPr>
                <w:rFonts w:ascii="Bodoni MT" w:hAnsi="Bodoni MT" w:cs="Times New Roman"/>
                <w:b/>
              </w:rPr>
              <w:t>4</w:t>
            </w:r>
          </w:p>
        </w:tc>
        <w:tc>
          <w:tcPr>
            <w:tcW w:w="2139" w:type="dxa"/>
            <w:tcBorders>
              <w:top w:val="single" w:sz="4" w:space="0" w:color="auto"/>
              <w:left w:val="single" w:sz="4" w:space="0" w:color="auto"/>
              <w:bottom w:val="single" w:sz="4" w:space="0" w:color="auto"/>
              <w:right w:val="single" w:sz="4" w:space="0" w:color="auto"/>
            </w:tcBorders>
          </w:tcPr>
          <w:p w14:paraId="36E7D6B4" w14:textId="5C1C7993" w:rsidR="00D33C89" w:rsidRPr="00266E79" w:rsidRDefault="006C08D6" w:rsidP="008E2A40">
            <w:pPr>
              <w:rPr>
                <w:rFonts w:ascii="Bodoni MT" w:hAnsi="Bodoni MT" w:cs="Times New Roman"/>
                <w:b/>
              </w:rPr>
            </w:pPr>
            <w:r>
              <w:rPr>
                <w:rFonts w:ascii="Bodoni MT" w:hAnsi="Bodoni MT" w:cs="Times New Roman"/>
                <w:b/>
              </w:rPr>
              <w:t>3</w:t>
            </w:r>
          </w:p>
        </w:tc>
        <w:tc>
          <w:tcPr>
            <w:tcW w:w="2160" w:type="dxa"/>
            <w:tcBorders>
              <w:top w:val="single" w:sz="4" w:space="0" w:color="auto"/>
              <w:left w:val="single" w:sz="4" w:space="0" w:color="auto"/>
              <w:bottom w:val="single" w:sz="4" w:space="0" w:color="auto"/>
              <w:right w:val="single" w:sz="4" w:space="0" w:color="auto"/>
            </w:tcBorders>
          </w:tcPr>
          <w:p w14:paraId="772480AB" w14:textId="4E3835D0" w:rsidR="00D33C89" w:rsidRPr="00266E79" w:rsidRDefault="001E77E7" w:rsidP="008E2A40">
            <w:pPr>
              <w:rPr>
                <w:rFonts w:ascii="Bodoni MT" w:hAnsi="Bodoni MT" w:cs="Times New Roman"/>
                <w:b/>
              </w:rPr>
            </w:pPr>
            <w:r>
              <w:rPr>
                <w:rFonts w:ascii="Bodoni MT" w:hAnsi="Bodoni MT" w:cs="Times New Roman"/>
                <w:b/>
              </w:rPr>
              <w:t>2</w:t>
            </w:r>
          </w:p>
        </w:tc>
      </w:tr>
    </w:tbl>
    <w:p w14:paraId="36AB6970" w14:textId="77777777" w:rsidR="007A223B" w:rsidRDefault="007A223B" w:rsidP="007A223B"/>
    <w:p w14:paraId="68F8B83D" w14:textId="77777777" w:rsidR="006F2317" w:rsidRDefault="006F2317" w:rsidP="006F2317">
      <w:pPr>
        <w:pStyle w:val="Heading2"/>
      </w:pPr>
      <w:r>
        <w:t>LEARNING OUTCOMES</w:t>
      </w:r>
    </w:p>
    <w:p w14:paraId="28C0F219" w14:textId="77777777" w:rsidR="006F2317" w:rsidRDefault="006F2317" w:rsidP="006F2317">
      <w:r>
        <w:t>Upon completion of this subject the student will be able to:</w:t>
      </w:r>
    </w:p>
    <w:tbl>
      <w:tblPr>
        <w:tblStyle w:val="TableGrid"/>
        <w:tblW w:w="9072" w:type="dxa"/>
        <w:tblLayout w:type="fixed"/>
        <w:tblLook w:val="04A0" w:firstRow="1" w:lastRow="0" w:firstColumn="1" w:lastColumn="0" w:noHBand="0" w:noVBand="1"/>
      </w:tblPr>
      <w:tblGrid>
        <w:gridCol w:w="4536"/>
        <w:gridCol w:w="2268"/>
        <w:gridCol w:w="2268"/>
      </w:tblGrid>
      <w:tr w:rsidR="006F2317" w14:paraId="71788012" w14:textId="77777777" w:rsidTr="00FD183B">
        <w:tc>
          <w:tcPr>
            <w:tcW w:w="4536" w:type="dxa"/>
          </w:tcPr>
          <w:p w14:paraId="0D147F2E" w14:textId="77777777" w:rsidR="006F2317" w:rsidRDefault="006F2317" w:rsidP="006F2317">
            <w:r>
              <w:t>Subject Learning Outcomes</w:t>
            </w:r>
          </w:p>
        </w:tc>
        <w:tc>
          <w:tcPr>
            <w:tcW w:w="2268" w:type="dxa"/>
          </w:tcPr>
          <w:p w14:paraId="665FAFDF" w14:textId="77777777" w:rsidR="006F2317" w:rsidRDefault="006F2317" w:rsidP="006F2317">
            <w:r>
              <w:t>Focus Competency Units and Elements</w:t>
            </w:r>
          </w:p>
        </w:tc>
        <w:tc>
          <w:tcPr>
            <w:tcW w:w="2268" w:type="dxa"/>
          </w:tcPr>
          <w:p w14:paraId="7FEAE5A2" w14:textId="77777777" w:rsidR="006F2317" w:rsidRDefault="006F2317" w:rsidP="006F2317">
            <w:r>
              <w:t>Focus Course Learning Outcomes</w:t>
            </w:r>
          </w:p>
        </w:tc>
      </w:tr>
      <w:tr w:rsidR="00D739F0" w14:paraId="4ED502E8" w14:textId="77777777" w:rsidTr="00FD183B">
        <w:tc>
          <w:tcPr>
            <w:tcW w:w="4536" w:type="dxa"/>
          </w:tcPr>
          <w:p w14:paraId="36D61512" w14:textId="254DC7D3" w:rsidR="00D739F0" w:rsidRDefault="00D739F0" w:rsidP="00D739F0">
            <w:r>
              <w:t xml:space="preserve">1. Explain the major body systems and levels of organisation in the human body; </w:t>
            </w:r>
          </w:p>
        </w:tc>
        <w:tc>
          <w:tcPr>
            <w:tcW w:w="2268" w:type="dxa"/>
          </w:tcPr>
          <w:p w14:paraId="4DF327FC" w14:textId="43BC15AE" w:rsidR="00D739F0" w:rsidRDefault="00D739F0" w:rsidP="00D739F0">
            <w:r>
              <w:t xml:space="preserve">10.1, 10.2, 11.1, 11.3, 13.2 </w:t>
            </w:r>
          </w:p>
        </w:tc>
        <w:tc>
          <w:tcPr>
            <w:tcW w:w="2268" w:type="dxa"/>
          </w:tcPr>
          <w:p w14:paraId="0451BD3A" w14:textId="1647D64D" w:rsidR="00D739F0" w:rsidRDefault="00D739F0" w:rsidP="00D739F0">
            <w:r>
              <w:t xml:space="preserve">1,2,3,4,7 </w:t>
            </w:r>
          </w:p>
        </w:tc>
      </w:tr>
      <w:tr w:rsidR="00D739F0" w14:paraId="122754F6" w14:textId="77777777" w:rsidTr="00FD183B">
        <w:tc>
          <w:tcPr>
            <w:tcW w:w="4536" w:type="dxa"/>
          </w:tcPr>
          <w:p w14:paraId="0DBA236C" w14:textId="33F7B70E" w:rsidR="00D739F0" w:rsidRDefault="00D739F0" w:rsidP="00D739F0">
            <w:r>
              <w:t>2.</w:t>
            </w:r>
            <w:r>
              <w:rPr>
                <w:rFonts w:ascii="Arial" w:eastAsia="Arial" w:hAnsi="Arial" w:cs="Arial"/>
              </w:rPr>
              <w:t xml:space="preserve"> </w:t>
            </w:r>
            <w:r>
              <w:t xml:space="preserve">Explain the concept of physiological control systems as this relates to homeostasis; </w:t>
            </w:r>
          </w:p>
        </w:tc>
        <w:tc>
          <w:tcPr>
            <w:tcW w:w="2268" w:type="dxa"/>
          </w:tcPr>
          <w:p w14:paraId="38ED9836" w14:textId="219897A5" w:rsidR="00D739F0" w:rsidRDefault="00D739F0" w:rsidP="00D739F0">
            <w:r>
              <w:t xml:space="preserve">10.1, 10.2, 11.1, 11.3, 13.2 </w:t>
            </w:r>
          </w:p>
        </w:tc>
        <w:tc>
          <w:tcPr>
            <w:tcW w:w="2268" w:type="dxa"/>
          </w:tcPr>
          <w:p w14:paraId="0DF52F61" w14:textId="5CF50B42" w:rsidR="00D739F0" w:rsidRDefault="00D739F0" w:rsidP="00D739F0">
            <w:r>
              <w:t xml:space="preserve">1,2,3,4,7 </w:t>
            </w:r>
          </w:p>
        </w:tc>
      </w:tr>
      <w:tr w:rsidR="00D739F0" w14:paraId="298C791D" w14:textId="77777777" w:rsidTr="00FD183B">
        <w:tc>
          <w:tcPr>
            <w:tcW w:w="4536" w:type="dxa"/>
          </w:tcPr>
          <w:p w14:paraId="0DD9E7EF" w14:textId="41365FEA" w:rsidR="00D739F0" w:rsidRDefault="00D739F0" w:rsidP="00D739F0">
            <w:r>
              <w:t>3.</w:t>
            </w:r>
            <w:r>
              <w:rPr>
                <w:rFonts w:ascii="Arial" w:eastAsia="Arial" w:hAnsi="Arial" w:cs="Arial"/>
              </w:rPr>
              <w:t xml:space="preserve"> </w:t>
            </w:r>
            <w:r>
              <w:t xml:space="preserve">Describe the cell and its division; </w:t>
            </w:r>
          </w:p>
        </w:tc>
        <w:tc>
          <w:tcPr>
            <w:tcW w:w="2268" w:type="dxa"/>
          </w:tcPr>
          <w:p w14:paraId="7BA370DF" w14:textId="75FE49D6" w:rsidR="00D739F0" w:rsidRDefault="00D739F0" w:rsidP="00D739F0">
            <w:r>
              <w:t xml:space="preserve">10.1, 10.2, 11.1, 11.3, 13.2 </w:t>
            </w:r>
          </w:p>
        </w:tc>
        <w:tc>
          <w:tcPr>
            <w:tcW w:w="2268" w:type="dxa"/>
          </w:tcPr>
          <w:p w14:paraId="482E0BEE" w14:textId="3FBDC129" w:rsidR="00D739F0" w:rsidRDefault="00D739F0" w:rsidP="00D739F0">
            <w:r>
              <w:t xml:space="preserve">1,2,3,4,7 </w:t>
            </w:r>
          </w:p>
        </w:tc>
      </w:tr>
      <w:tr w:rsidR="00D739F0" w14:paraId="3BDFA465" w14:textId="77777777" w:rsidTr="00FD183B">
        <w:tc>
          <w:tcPr>
            <w:tcW w:w="4536" w:type="dxa"/>
          </w:tcPr>
          <w:p w14:paraId="578D1160" w14:textId="5E0A66F4" w:rsidR="00D739F0" w:rsidRDefault="00D739F0" w:rsidP="00D739F0">
            <w:r>
              <w:t>4.</w:t>
            </w:r>
            <w:r>
              <w:rPr>
                <w:rFonts w:ascii="Arial" w:eastAsia="Arial" w:hAnsi="Arial" w:cs="Arial"/>
              </w:rPr>
              <w:t xml:space="preserve"> </w:t>
            </w:r>
            <w:r>
              <w:t xml:space="preserve">Describe the function of different tissues and glands; </w:t>
            </w:r>
          </w:p>
        </w:tc>
        <w:tc>
          <w:tcPr>
            <w:tcW w:w="2268" w:type="dxa"/>
          </w:tcPr>
          <w:p w14:paraId="59E08404" w14:textId="3763A016" w:rsidR="00D739F0" w:rsidRDefault="00D739F0" w:rsidP="00D739F0">
            <w:r>
              <w:t xml:space="preserve">10.1, 10.2, 11.1, 11.3, 13.2 </w:t>
            </w:r>
          </w:p>
        </w:tc>
        <w:tc>
          <w:tcPr>
            <w:tcW w:w="2268" w:type="dxa"/>
          </w:tcPr>
          <w:p w14:paraId="1535613A" w14:textId="6DA82818" w:rsidR="00D739F0" w:rsidRDefault="00D739F0" w:rsidP="00D739F0">
            <w:r>
              <w:t xml:space="preserve">1,2,3,4,7 </w:t>
            </w:r>
          </w:p>
        </w:tc>
      </w:tr>
      <w:tr w:rsidR="00D739F0" w14:paraId="0ABCB6DD" w14:textId="77777777" w:rsidTr="00FD183B">
        <w:tc>
          <w:tcPr>
            <w:tcW w:w="4536" w:type="dxa"/>
          </w:tcPr>
          <w:p w14:paraId="0F467E05" w14:textId="501C7B67" w:rsidR="00D739F0" w:rsidRDefault="00D739F0" w:rsidP="00D739F0">
            <w:r>
              <w:t>5.</w:t>
            </w:r>
            <w:r>
              <w:rPr>
                <w:rFonts w:ascii="Arial" w:eastAsia="Arial" w:hAnsi="Arial" w:cs="Arial"/>
              </w:rPr>
              <w:t xml:space="preserve"> </w:t>
            </w:r>
            <w:r>
              <w:t xml:space="preserve">Describe the anatomy, physiology and function of the cardiovascular, integumentary, sensory and respiratory systems; </w:t>
            </w:r>
          </w:p>
        </w:tc>
        <w:tc>
          <w:tcPr>
            <w:tcW w:w="2268" w:type="dxa"/>
          </w:tcPr>
          <w:p w14:paraId="1E5D4223" w14:textId="040143E3" w:rsidR="00D739F0" w:rsidRDefault="00D739F0" w:rsidP="00D739F0">
            <w:r>
              <w:t xml:space="preserve">10.1, 10.2, 11.1, 11.3, 13.2 </w:t>
            </w:r>
          </w:p>
        </w:tc>
        <w:tc>
          <w:tcPr>
            <w:tcW w:w="2268" w:type="dxa"/>
          </w:tcPr>
          <w:p w14:paraId="7ABEF4A7" w14:textId="671717A1" w:rsidR="00D739F0" w:rsidRDefault="00D739F0" w:rsidP="00D739F0">
            <w:r>
              <w:t xml:space="preserve">1,2,3,4,7 </w:t>
            </w:r>
          </w:p>
        </w:tc>
      </w:tr>
      <w:tr w:rsidR="00D739F0" w14:paraId="7F85D68C" w14:textId="77777777" w:rsidTr="00FD183B">
        <w:tc>
          <w:tcPr>
            <w:tcW w:w="4536" w:type="dxa"/>
          </w:tcPr>
          <w:p w14:paraId="284E7300" w14:textId="6FB6F34F" w:rsidR="00D739F0" w:rsidRDefault="00D739F0" w:rsidP="00D739F0">
            <w:r>
              <w:t>6.</w:t>
            </w:r>
            <w:r>
              <w:rPr>
                <w:rFonts w:ascii="Arial" w:eastAsia="Arial" w:hAnsi="Arial" w:cs="Arial"/>
              </w:rPr>
              <w:t xml:space="preserve"> </w:t>
            </w:r>
            <w:r>
              <w:t xml:space="preserve">Demonstrate understanding of the principles of microbiology, the microbial world and the interaction between microbes and host; </w:t>
            </w:r>
          </w:p>
        </w:tc>
        <w:tc>
          <w:tcPr>
            <w:tcW w:w="2268" w:type="dxa"/>
          </w:tcPr>
          <w:p w14:paraId="649E91DA" w14:textId="3F96116A" w:rsidR="00D739F0" w:rsidRDefault="00D739F0" w:rsidP="00D739F0">
            <w:r>
              <w:t xml:space="preserve">10.1, 10.2, 11.1, 11.3, 13.2 </w:t>
            </w:r>
          </w:p>
        </w:tc>
        <w:tc>
          <w:tcPr>
            <w:tcW w:w="2268" w:type="dxa"/>
          </w:tcPr>
          <w:p w14:paraId="324E43A5" w14:textId="7BF25F84" w:rsidR="00D739F0" w:rsidRDefault="00D739F0" w:rsidP="00D739F0">
            <w:r>
              <w:t xml:space="preserve">1,2,3,4,7 </w:t>
            </w:r>
          </w:p>
        </w:tc>
      </w:tr>
      <w:tr w:rsidR="00D739F0" w14:paraId="64D7C693" w14:textId="77777777" w:rsidTr="00FD183B">
        <w:tc>
          <w:tcPr>
            <w:tcW w:w="4536" w:type="dxa"/>
          </w:tcPr>
          <w:p w14:paraId="1D7C4E5A" w14:textId="58A1162F" w:rsidR="00D739F0" w:rsidRDefault="00D739F0" w:rsidP="00D739F0">
            <w:r>
              <w:t>7.</w:t>
            </w:r>
            <w:r>
              <w:rPr>
                <w:rFonts w:ascii="Arial" w:eastAsia="Arial" w:hAnsi="Arial" w:cs="Arial"/>
              </w:rPr>
              <w:t xml:space="preserve"> </w:t>
            </w:r>
            <w:r>
              <w:t xml:space="preserve">Apply knowledge of microbiology and the principles of infection control;  </w:t>
            </w:r>
          </w:p>
        </w:tc>
        <w:tc>
          <w:tcPr>
            <w:tcW w:w="2268" w:type="dxa"/>
          </w:tcPr>
          <w:p w14:paraId="44D69F6C" w14:textId="7B26E0F4" w:rsidR="00D739F0" w:rsidRDefault="00D739F0" w:rsidP="00D739F0">
            <w:r>
              <w:t xml:space="preserve">10.1, 10.2, 11.1, 11.3, 13.2 </w:t>
            </w:r>
          </w:p>
        </w:tc>
        <w:tc>
          <w:tcPr>
            <w:tcW w:w="2268" w:type="dxa"/>
          </w:tcPr>
          <w:p w14:paraId="78AECC12" w14:textId="1C47379A" w:rsidR="00D739F0" w:rsidRDefault="00D739F0" w:rsidP="00D739F0">
            <w:r>
              <w:t xml:space="preserve">1,2,3,4,7 </w:t>
            </w:r>
          </w:p>
        </w:tc>
      </w:tr>
      <w:tr w:rsidR="00D739F0" w14:paraId="05EDA4B0" w14:textId="77777777" w:rsidTr="00FD183B">
        <w:tc>
          <w:tcPr>
            <w:tcW w:w="4536" w:type="dxa"/>
          </w:tcPr>
          <w:p w14:paraId="038F7701" w14:textId="36DCE5E9" w:rsidR="00D739F0" w:rsidRDefault="00D739F0" w:rsidP="00D739F0">
            <w:r>
              <w:t>8.</w:t>
            </w:r>
            <w:r>
              <w:rPr>
                <w:rFonts w:ascii="Arial" w:eastAsia="Arial" w:hAnsi="Arial" w:cs="Arial"/>
              </w:rPr>
              <w:t xml:space="preserve"> </w:t>
            </w:r>
            <w:r>
              <w:t xml:space="preserve">Explain immunity and the defence mechanism; </w:t>
            </w:r>
          </w:p>
        </w:tc>
        <w:tc>
          <w:tcPr>
            <w:tcW w:w="2268" w:type="dxa"/>
          </w:tcPr>
          <w:p w14:paraId="31D514D7" w14:textId="1D90DB7E" w:rsidR="00D739F0" w:rsidRDefault="00D739F0" w:rsidP="00D739F0">
            <w:r>
              <w:t xml:space="preserve">10.1, 10.2, 11.1, 11.3, 13.2 </w:t>
            </w:r>
          </w:p>
        </w:tc>
        <w:tc>
          <w:tcPr>
            <w:tcW w:w="2268" w:type="dxa"/>
          </w:tcPr>
          <w:p w14:paraId="568D4DC7" w14:textId="732CD11B" w:rsidR="00D739F0" w:rsidRDefault="00D739F0" w:rsidP="00D739F0">
            <w:r>
              <w:t xml:space="preserve">1,2,3,4,7 </w:t>
            </w:r>
          </w:p>
        </w:tc>
      </w:tr>
      <w:tr w:rsidR="000C6282" w14:paraId="6D0629A7" w14:textId="77777777" w:rsidTr="00FD183B">
        <w:tc>
          <w:tcPr>
            <w:tcW w:w="4536" w:type="dxa"/>
          </w:tcPr>
          <w:p w14:paraId="5243C13E" w14:textId="40BEEEE5" w:rsidR="000C6282" w:rsidRDefault="000C6282" w:rsidP="000C6282">
            <w:r>
              <w:t>9.</w:t>
            </w:r>
            <w:r>
              <w:rPr>
                <w:rFonts w:ascii="Arial" w:eastAsia="Arial" w:hAnsi="Arial" w:cs="Arial"/>
              </w:rPr>
              <w:t xml:space="preserve"> </w:t>
            </w:r>
            <w:r>
              <w:t xml:space="preserve">Apply concepts raised in this unit to nursing practice at a beginning level. </w:t>
            </w:r>
          </w:p>
        </w:tc>
        <w:tc>
          <w:tcPr>
            <w:tcW w:w="2268" w:type="dxa"/>
          </w:tcPr>
          <w:p w14:paraId="0C593C0C" w14:textId="77DF8F32" w:rsidR="000C6282" w:rsidRDefault="000C6282" w:rsidP="000C6282">
            <w:r>
              <w:t xml:space="preserve">10.1, 10.2, 11.1, 11.3, 13.2 </w:t>
            </w:r>
          </w:p>
        </w:tc>
        <w:tc>
          <w:tcPr>
            <w:tcW w:w="2268" w:type="dxa"/>
          </w:tcPr>
          <w:p w14:paraId="566147A3" w14:textId="5685605B" w:rsidR="000C6282" w:rsidRDefault="000C6282" w:rsidP="000C6282">
            <w:r>
              <w:t xml:space="preserve">1,2,3,4,7 </w:t>
            </w:r>
          </w:p>
        </w:tc>
      </w:tr>
    </w:tbl>
    <w:p w14:paraId="5CDD57E5" w14:textId="77777777" w:rsidR="006F2317" w:rsidRDefault="006F2317" w:rsidP="006F2317"/>
    <w:p w14:paraId="3281CF53" w14:textId="56DB3009" w:rsidR="006F2317" w:rsidRDefault="00E632AA" w:rsidP="00D92569">
      <w:pPr>
        <w:pStyle w:val="Heading2"/>
      </w:pPr>
      <w:r>
        <w:t>TOPIC</w:t>
      </w:r>
      <w:r w:rsidR="006F2317">
        <w:t xml:space="preserve"> OUTLINE</w:t>
      </w:r>
    </w:p>
    <w:p w14:paraId="38FB628B" w14:textId="63704B82" w:rsidR="001357B1" w:rsidRDefault="00E632AA" w:rsidP="002B41CF">
      <w:pPr>
        <w:pStyle w:val="Heading3"/>
      </w:pPr>
      <w:r>
        <w:t>Topic</w:t>
      </w:r>
      <w:r w:rsidR="001357B1">
        <w:t xml:space="preserve"> 1</w:t>
      </w:r>
      <w:r w:rsidR="00490547">
        <w:t xml:space="preserve"> (1 week)</w:t>
      </w:r>
    </w:p>
    <w:p w14:paraId="33101EB2" w14:textId="4C36E82B" w:rsidR="00D521A3" w:rsidRDefault="00900EC3" w:rsidP="002B41CF">
      <w:pPr>
        <w:spacing w:after="0"/>
      </w:pPr>
      <w:r>
        <w:t>INTRODUCTION TO ANATOMY &amp; PHYSIOLOGY</w:t>
      </w:r>
      <w:r w:rsidR="00D521A3">
        <w:t xml:space="preserve">, levels of </w:t>
      </w:r>
      <w:r w:rsidR="00630BE8">
        <w:t>organisation</w:t>
      </w:r>
      <w:r w:rsidR="00490547">
        <w:t>.</w:t>
      </w:r>
    </w:p>
    <w:p w14:paraId="2DBDD304" w14:textId="77777777" w:rsidR="00900EC3" w:rsidRDefault="00900EC3" w:rsidP="002B41CF">
      <w:pPr>
        <w:spacing w:after="0"/>
        <w:rPr>
          <w:b/>
          <w:bCs/>
        </w:rPr>
      </w:pPr>
    </w:p>
    <w:p w14:paraId="05DD8AB5" w14:textId="35D2F55C" w:rsidR="007E7CE8" w:rsidRPr="002443B7" w:rsidRDefault="00E632AA" w:rsidP="002B41CF">
      <w:pPr>
        <w:spacing w:after="0"/>
        <w:rPr>
          <w:b/>
          <w:bCs/>
        </w:rPr>
      </w:pPr>
      <w:r>
        <w:rPr>
          <w:b/>
          <w:bCs/>
        </w:rPr>
        <w:t>Topic</w:t>
      </w:r>
      <w:r w:rsidR="007E7CE8" w:rsidRPr="002443B7">
        <w:rPr>
          <w:b/>
          <w:bCs/>
        </w:rPr>
        <w:t xml:space="preserve"> 2</w:t>
      </w:r>
      <w:r w:rsidR="00490547">
        <w:rPr>
          <w:b/>
          <w:bCs/>
        </w:rPr>
        <w:t xml:space="preserve"> (1 week)</w:t>
      </w:r>
    </w:p>
    <w:p w14:paraId="76C89C8F" w14:textId="5F1416E0" w:rsidR="004F56ED" w:rsidRDefault="00900EC3" w:rsidP="002B41CF">
      <w:pPr>
        <w:spacing w:after="0"/>
      </w:pPr>
      <w:r>
        <w:t>BRIEF OVERVIEW OF CELL</w:t>
      </w:r>
      <w:r w:rsidR="007E7CE8">
        <w:t>, transport, osmosis</w:t>
      </w:r>
      <w:r w:rsidR="00A47AE2">
        <w:t xml:space="preserve"> and homeostasis</w:t>
      </w:r>
      <w:r w:rsidR="004F56ED">
        <w:t>, scientific notation, scientific terminology</w:t>
      </w:r>
      <w:r w:rsidR="00490547">
        <w:t>.</w:t>
      </w:r>
    </w:p>
    <w:p w14:paraId="669CE66C" w14:textId="77777777" w:rsidR="00900EC3" w:rsidRDefault="00900EC3" w:rsidP="002B41CF">
      <w:pPr>
        <w:spacing w:after="0"/>
        <w:rPr>
          <w:b/>
          <w:bCs/>
        </w:rPr>
      </w:pPr>
    </w:p>
    <w:p w14:paraId="7801C4BA" w14:textId="34AD2DAF" w:rsidR="00A47AE2" w:rsidRPr="002443B7" w:rsidRDefault="00E632AA" w:rsidP="002B41CF">
      <w:pPr>
        <w:spacing w:after="0"/>
        <w:rPr>
          <w:b/>
          <w:bCs/>
        </w:rPr>
      </w:pPr>
      <w:r>
        <w:rPr>
          <w:b/>
          <w:bCs/>
        </w:rPr>
        <w:t>Topic</w:t>
      </w:r>
      <w:r w:rsidR="00A47AE2" w:rsidRPr="002443B7">
        <w:rPr>
          <w:b/>
          <w:bCs/>
        </w:rPr>
        <w:t xml:space="preserve"> 3</w:t>
      </w:r>
      <w:r w:rsidR="00490547">
        <w:rPr>
          <w:b/>
          <w:bCs/>
        </w:rPr>
        <w:t xml:space="preserve"> (</w:t>
      </w:r>
      <w:r w:rsidR="00163170">
        <w:rPr>
          <w:b/>
          <w:bCs/>
        </w:rPr>
        <w:t>1</w:t>
      </w:r>
      <w:r w:rsidR="00490547">
        <w:rPr>
          <w:b/>
          <w:bCs/>
        </w:rPr>
        <w:t xml:space="preserve"> week)</w:t>
      </w:r>
    </w:p>
    <w:p w14:paraId="7426F85A" w14:textId="20549463" w:rsidR="00836FEC" w:rsidRDefault="00900EC3" w:rsidP="002B41CF">
      <w:pPr>
        <w:spacing w:after="0"/>
      </w:pPr>
      <w:r>
        <w:t>ATOMS AND MOLECULES</w:t>
      </w:r>
      <w:r w:rsidR="00836FEC">
        <w:t xml:space="preserve">, elements, radioactivity.  Compounds, ionic and covalent bonds, metabolism and enzymes, mixtures and solutions.  States of matter, fluids and electrolytes, acids and bases, pH buffers and their importance in the body.  Pressures and forces, osmosis, diffusion.  Electricity, electrical devices in hospitals.  Heat and body temperature.  </w:t>
      </w:r>
    </w:p>
    <w:p w14:paraId="45BF7C43" w14:textId="77777777" w:rsidR="00900EC3" w:rsidRDefault="00900EC3" w:rsidP="002B41CF">
      <w:pPr>
        <w:spacing w:after="0"/>
        <w:rPr>
          <w:b/>
          <w:bCs/>
        </w:rPr>
      </w:pPr>
    </w:p>
    <w:p w14:paraId="46F90391" w14:textId="0EA26C90" w:rsidR="004D367C" w:rsidRPr="004D367C" w:rsidRDefault="00E632AA" w:rsidP="002B41CF">
      <w:pPr>
        <w:spacing w:after="0"/>
        <w:rPr>
          <w:b/>
          <w:bCs/>
        </w:rPr>
      </w:pPr>
      <w:r>
        <w:rPr>
          <w:b/>
          <w:bCs/>
        </w:rPr>
        <w:t>Topic</w:t>
      </w:r>
      <w:r w:rsidR="004D367C" w:rsidRPr="004D367C">
        <w:rPr>
          <w:b/>
          <w:bCs/>
        </w:rPr>
        <w:t xml:space="preserve"> 4:</w:t>
      </w:r>
      <w:r w:rsidR="00490547">
        <w:rPr>
          <w:b/>
          <w:bCs/>
        </w:rPr>
        <w:t xml:space="preserve"> (1 week</w:t>
      </w:r>
      <w:r w:rsidR="009A6F6C">
        <w:rPr>
          <w:b/>
          <w:bCs/>
        </w:rPr>
        <w:t>)</w:t>
      </w:r>
    </w:p>
    <w:p w14:paraId="16128B9C" w14:textId="5AB51D36" w:rsidR="00836FEC" w:rsidRDefault="00900EC3" w:rsidP="002B41CF">
      <w:pPr>
        <w:spacing w:after="0"/>
      </w:pPr>
      <w:r>
        <w:t>STRUCTURE AND FUNCTIONS OF THE CELL</w:t>
      </w:r>
      <w:r w:rsidR="00836FEC">
        <w:t xml:space="preserve">, cell division mitosis and meiosis, tissues their classification and function. </w:t>
      </w:r>
    </w:p>
    <w:p w14:paraId="7F969591" w14:textId="77777777" w:rsidR="00900EC3" w:rsidRDefault="00900EC3" w:rsidP="002B41CF">
      <w:pPr>
        <w:spacing w:after="0"/>
        <w:rPr>
          <w:b/>
          <w:bCs/>
        </w:rPr>
      </w:pPr>
    </w:p>
    <w:p w14:paraId="64B66BE5" w14:textId="0854AF18" w:rsidR="004D367C" w:rsidRPr="004D367C" w:rsidRDefault="00E632AA" w:rsidP="002B41CF">
      <w:pPr>
        <w:spacing w:after="0"/>
        <w:rPr>
          <w:b/>
          <w:bCs/>
        </w:rPr>
      </w:pPr>
      <w:r>
        <w:rPr>
          <w:b/>
          <w:bCs/>
        </w:rPr>
        <w:t>Topic</w:t>
      </w:r>
      <w:r w:rsidR="004D367C" w:rsidRPr="004D367C">
        <w:rPr>
          <w:b/>
          <w:bCs/>
        </w:rPr>
        <w:t xml:space="preserve"> 5:</w:t>
      </w:r>
      <w:r w:rsidR="009A6F6C">
        <w:rPr>
          <w:b/>
          <w:bCs/>
        </w:rPr>
        <w:t xml:space="preserve"> (1 week)</w:t>
      </w:r>
    </w:p>
    <w:p w14:paraId="60829D56" w14:textId="4C60EDB5" w:rsidR="00836FEC" w:rsidRDefault="00836FEC" w:rsidP="002B41CF">
      <w:pPr>
        <w:spacing w:after="0"/>
      </w:pPr>
      <w:r>
        <w:t xml:space="preserve">Types of glands and their function.  Types of membranes and their functions. Tumours of glands and membranes. </w:t>
      </w:r>
    </w:p>
    <w:p w14:paraId="22C696EF" w14:textId="77777777" w:rsidR="00900EC3" w:rsidRDefault="00900EC3" w:rsidP="002B41CF">
      <w:pPr>
        <w:spacing w:after="0"/>
        <w:rPr>
          <w:b/>
          <w:bCs/>
        </w:rPr>
      </w:pPr>
    </w:p>
    <w:p w14:paraId="446F8356" w14:textId="7B181CEC" w:rsidR="004D367C" w:rsidRPr="004D367C" w:rsidRDefault="00E632AA" w:rsidP="002B41CF">
      <w:pPr>
        <w:spacing w:after="0"/>
        <w:rPr>
          <w:b/>
          <w:bCs/>
        </w:rPr>
      </w:pPr>
      <w:r>
        <w:rPr>
          <w:b/>
          <w:bCs/>
        </w:rPr>
        <w:t>Topic</w:t>
      </w:r>
      <w:r w:rsidR="004D367C" w:rsidRPr="004D367C">
        <w:rPr>
          <w:b/>
          <w:bCs/>
        </w:rPr>
        <w:t xml:space="preserve"> 6:</w:t>
      </w:r>
      <w:r w:rsidR="009A6F6C">
        <w:rPr>
          <w:b/>
          <w:bCs/>
        </w:rPr>
        <w:t xml:space="preserve"> (1 week)</w:t>
      </w:r>
    </w:p>
    <w:p w14:paraId="0DDAD8E4" w14:textId="167C6056" w:rsidR="00836FEC" w:rsidRDefault="00900EC3" w:rsidP="002B41CF">
      <w:pPr>
        <w:spacing w:after="0"/>
      </w:pPr>
      <w:r>
        <w:t>INTEGUMENTARY SYSTEM</w:t>
      </w:r>
      <w:r w:rsidR="006A6B97">
        <w:t xml:space="preserve">. </w:t>
      </w:r>
      <w:r w:rsidR="00836FEC">
        <w:t xml:space="preserve">Structure and function of the skin.  Pathophysiology of the skin. </w:t>
      </w:r>
    </w:p>
    <w:p w14:paraId="090A7B52" w14:textId="77777777" w:rsidR="00900EC3" w:rsidRDefault="00900EC3" w:rsidP="002B41CF">
      <w:pPr>
        <w:spacing w:after="0"/>
        <w:rPr>
          <w:b/>
          <w:bCs/>
        </w:rPr>
      </w:pPr>
    </w:p>
    <w:p w14:paraId="3F14AC95" w14:textId="68C7D35E" w:rsidR="004D367C" w:rsidRPr="002B41CF" w:rsidRDefault="00E632AA" w:rsidP="002B41CF">
      <w:pPr>
        <w:spacing w:after="0"/>
        <w:rPr>
          <w:b/>
          <w:bCs/>
        </w:rPr>
      </w:pPr>
      <w:r>
        <w:rPr>
          <w:b/>
          <w:bCs/>
        </w:rPr>
        <w:t>Topic</w:t>
      </w:r>
      <w:r w:rsidR="004D367C" w:rsidRPr="002B41CF">
        <w:rPr>
          <w:b/>
          <w:bCs/>
        </w:rPr>
        <w:t xml:space="preserve"> 7:</w:t>
      </w:r>
      <w:r w:rsidR="009A6F6C">
        <w:rPr>
          <w:b/>
          <w:bCs/>
        </w:rPr>
        <w:t xml:space="preserve"> (</w:t>
      </w:r>
      <w:r w:rsidR="0052167F">
        <w:rPr>
          <w:b/>
          <w:bCs/>
        </w:rPr>
        <w:t xml:space="preserve">1 </w:t>
      </w:r>
      <w:r w:rsidR="009A6F6C">
        <w:rPr>
          <w:b/>
          <w:bCs/>
        </w:rPr>
        <w:t>week)</w:t>
      </w:r>
    </w:p>
    <w:p w14:paraId="1FBF64D8" w14:textId="107C0AFD" w:rsidR="00836FEC" w:rsidRDefault="00900EC3" w:rsidP="002B41CF">
      <w:pPr>
        <w:spacing w:after="0"/>
      </w:pPr>
      <w:r>
        <w:t>SENSORY SYSTEM</w:t>
      </w:r>
      <w:r w:rsidR="006A6B97">
        <w:t xml:space="preserve">. </w:t>
      </w:r>
      <w:r w:rsidR="00836FEC">
        <w:t xml:space="preserve">Structure, function and disorders of the eye. </w:t>
      </w:r>
    </w:p>
    <w:p w14:paraId="6FAC4597" w14:textId="77777777" w:rsidR="003E7F2F" w:rsidRDefault="00836FEC" w:rsidP="003E7F2F">
      <w:pPr>
        <w:spacing w:after="0"/>
      </w:pPr>
      <w:r>
        <w:t xml:space="preserve">Structure, functions and disorders of the ear.  Structure and functions of the other sensory systems. </w:t>
      </w:r>
      <w:r w:rsidR="003E7F2F">
        <w:t xml:space="preserve">Waves: hearing and ultrasound, sight and electromagnetic radiation. </w:t>
      </w:r>
    </w:p>
    <w:p w14:paraId="0C8C66EC" w14:textId="3EF6B5CE" w:rsidR="00836FEC" w:rsidRDefault="00836FEC" w:rsidP="002B41CF">
      <w:pPr>
        <w:spacing w:after="0"/>
      </w:pPr>
    </w:p>
    <w:p w14:paraId="7DFDA699" w14:textId="2D26CDD1" w:rsidR="002B41CF" w:rsidRPr="005B728C" w:rsidRDefault="00E632AA" w:rsidP="006A6B97">
      <w:pPr>
        <w:keepNext/>
        <w:spacing w:after="0"/>
        <w:rPr>
          <w:b/>
          <w:bCs/>
        </w:rPr>
      </w:pPr>
      <w:r>
        <w:rPr>
          <w:b/>
          <w:bCs/>
        </w:rPr>
        <w:t>Topic</w:t>
      </w:r>
      <w:r w:rsidR="002B41CF" w:rsidRPr="005B728C">
        <w:rPr>
          <w:b/>
          <w:bCs/>
        </w:rPr>
        <w:t xml:space="preserve"> 8:</w:t>
      </w:r>
      <w:r w:rsidR="00163170">
        <w:rPr>
          <w:b/>
          <w:bCs/>
        </w:rPr>
        <w:t xml:space="preserve"> (2 weeks)</w:t>
      </w:r>
    </w:p>
    <w:p w14:paraId="015524E9" w14:textId="43E86D4F" w:rsidR="00836FEC" w:rsidRDefault="00900EC3" w:rsidP="006A6B97">
      <w:pPr>
        <w:keepNext/>
        <w:spacing w:after="0"/>
      </w:pPr>
      <w:r>
        <w:t>CARDIOVASCULAR SYSTEM</w:t>
      </w:r>
      <w:r w:rsidR="006A6B97">
        <w:t xml:space="preserve">. </w:t>
      </w:r>
      <w:r w:rsidR="00836FEC">
        <w:t xml:space="preserve">Structure and function of the cardiovascular system.   </w:t>
      </w:r>
    </w:p>
    <w:p w14:paraId="46DEBA8D" w14:textId="77777777" w:rsidR="00900EC3" w:rsidRDefault="00900EC3" w:rsidP="002B41CF">
      <w:pPr>
        <w:spacing w:after="0"/>
        <w:rPr>
          <w:b/>
          <w:bCs/>
        </w:rPr>
      </w:pPr>
    </w:p>
    <w:p w14:paraId="7E3F49A7" w14:textId="0FE158FF" w:rsidR="005B728C" w:rsidRPr="005B728C" w:rsidRDefault="00E632AA" w:rsidP="002B41CF">
      <w:pPr>
        <w:spacing w:after="0"/>
        <w:rPr>
          <w:b/>
          <w:bCs/>
        </w:rPr>
      </w:pPr>
      <w:r>
        <w:rPr>
          <w:b/>
          <w:bCs/>
        </w:rPr>
        <w:t>Topic</w:t>
      </w:r>
      <w:r w:rsidR="005B728C" w:rsidRPr="005B728C">
        <w:rPr>
          <w:b/>
          <w:bCs/>
        </w:rPr>
        <w:t xml:space="preserve"> 9:</w:t>
      </w:r>
      <w:r w:rsidR="00163170">
        <w:rPr>
          <w:b/>
          <w:bCs/>
        </w:rPr>
        <w:t xml:space="preserve"> (2 weeks)</w:t>
      </w:r>
    </w:p>
    <w:p w14:paraId="3A75A276" w14:textId="58CB94D7" w:rsidR="00836FEC" w:rsidRDefault="00900EC3" w:rsidP="002B41CF">
      <w:pPr>
        <w:spacing w:after="0"/>
      </w:pPr>
      <w:r>
        <w:t>RESPIRATORY SYSTEM</w:t>
      </w:r>
      <w:r w:rsidR="006A6B97">
        <w:t xml:space="preserve">. </w:t>
      </w:r>
      <w:r w:rsidR="00836FEC">
        <w:t xml:space="preserve">Structure and function of the respiratory system.  Respiration and gas exchange in the body and factors that affect the normal function. </w:t>
      </w:r>
    </w:p>
    <w:p w14:paraId="5D3460F7" w14:textId="77777777" w:rsidR="00900EC3" w:rsidRDefault="00900EC3" w:rsidP="002B41CF">
      <w:pPr>
        <w:spacing w:after="0"/>
        <w:rPr>
          <w:b/>
          <w:bCs/>
        </w:rPr>
      </w:pPr>
    </w:p>
    <w:p w14:paraId="447C3798" w14:textId="0ACD51B8" w:rsidR="005B728C" w:rsidRPr="005B728C" w:rsidRDefault="00E632AA" w:rsidP="002B41CF">
      <w:pPr>
        <w:spacing w:after="0"/>
        <w:rPr>
          <w:b/>
          <w:bCs/>
        </w:rPr>
      </w:pPr>
      <w:r>
        <w:rPr>
          <w:b/>
          <w:bCs/>
        </w:rPr>
        <w:t>Topic</w:t>
      </w:r>
      <w:r w:rsidR="005B728C" w:rsidRPr="005B728C">
        <w:rPr>
          <w:b/>
          <w:bCs/>
        </w:rPr>
        <w:t xml:space="preserve"> 10:</w:t>
      </w:r>
      <w:r w:rsidR="00163170">
        <w:rPr>
          <w:b/>
          <w:bCs/>
        </w:rPr>
        <w:t xml:space="preserve"> (2 weeks)</w:t>
      </w:r>
    </w:p>
    <w:p w14:paraId="1962E288" w14:textId="1CF7A228" w:rsidR="00836FEC" w:rsidRDefault="00900EC3" w:rsidP="002B41CF">
      <w:pPr>
        <w:spacing w:after="0"/>
      </w:pPr>
      <w:r>
        <w:t>MICROBIOLOGY</w:t>
      </w:r>
      <w:r w:rsidR="005B728C">
        <w:t xml:space="preserve">. </w:t>
      </w:r>
      <w:r w:rsidR="00836FEC">
        <w:t>Historical background of microbiology.  Micro-organisms and parasites.  Types, classification, characteristics, growth and identification.  Micro-organisms and the human body.  Sources of micro-organisms.  Normal flora and potential pathogenic micro-organisms.  Transmission of micro-organisms.  Bacteriostatic and antibiotics: action, sensitivity, resistance and hypersensitivity.  Infection and immunity: the concept of immunity, active and passive immunity, defence mechanism.  Methods of limiting spread of micro-organisms and controlling infection including sanitation, sterilisation, disinfection, asepsis.  Use of specific nursing precautions or isolation procedures.   Collection and transport of microbiological specimens.</w:t>
      </w:r>
    </w:p>
    <w:p w14:paraId="5C9D153E" w14:textId="77777777" w:rsidR="00900EC3" w:rsidRDefault="00900EC3" w:rsidP="002B41CF">
      <w:pPr>
        <w:spacing w:after="0"/>
        <w:rPr>
          <w:b/>
          <w:bCs/>
        </w:rPr>
      </w:pPr>
    </w:p>
    <w:p w14:paraId="4E225B76" w14:textId="6FFB1B29" w:rsidR="004C2865" w:rsidRPr="00E00B37" w:rsidRDefault="00E632AA" w:rsidP="002B41CF">
      <w:pPr>
        <w:spacing w:after="0"/>
        <w:rPr>
          <w:b/>
          <w:bCs/>
        </w:rPr>
      </w:pPr>
      <w:r>
        <w:rPr>
          <w:b/>
          <w:bCs/>
        </w:rPr>
        <w:t>Topic</w:t>
      </w:r>
      <w:r w:rsidR="00E00B37" w:rsidRPr="00E00B37">
        <w:rPr>
          <w:b/>
          <w:bCs/>
        </w:rPr>
        <w:t xml:space="preserve"> 11:</w:t>
      </w:r>
    </w:p>
    <w:p w14:paraId="0A5AAFD6" w14:textId="2662F95E" w:rsidR="00E00B37" w:rsidRDefault="00900EC3" w:rsidP="002B41CF">
      <w:pPr>
        <w:spacing w:after="0"/>
      </w:pPr>
      <w:r>
        <w:t>CONSOLIDATION</w:t>
      </w:r>
      <w:r w:rsidR="00E00B37">
        <w:t>, review, apply to nursing</w:t>
      </w:r>
    </w:p>
    <w:p w14:paraId="3A0159FD" w14:textId="77777777" w:rsidR="00836FEC" w:rsidRDefault="00836FEC" w:rsidP="00836FEC"/>
    <w:p w14:paraId="44CF7CC0" w14:textId="77777777" w:rsidR="00900EC3" w:rsidRPr="00836FEC" w:rsidRDefault="00900EC3" w:rsidP="00836FEC"/>
    <w:p w14:paraId="3249A687" w14:textId="77777777" w:rsidR="00D92569" w:rsidRDefault="00D92569" w:rsidP="00D92569"/>
    <w:p w14:paraId="5E11AB64" w14:textId="77777777" w:rsidR="00900EC3" w:rsidRDefault="00900EC3">
      <w:pPr>
        <w:rPr>
          <w:rFonts w:eastAsiaTheme="majorEastAsia" w:cstheme="majorBidi"/>
          <w:b/>
          <w:color w:val="000000" w:themeColor="text1"/>
          <w:szCs w:val="26"/>
        </w:rPr>
      </w:pPr>
      <w:r>
        <w:br w:type="page"/>
      </w:r>
    </w:p>
    <w:p w14:paraId="54D14E53" w14:textId="77777777" w:rsidR="00900EC3" w:rsidRDefault="00900EC3" w:rsidP="00900EC3">
      <w:pPr>
        <w:pStyle w:val="Heading2"/>
        <w:rPr>
          <w:rFonts w:cs="Times New Roman"/>
        </w:rPr>
        <w:sectPr w:rsidR="00900EC3">
          <w:footerReference w:type="default" r:id="rId8"/>
          <w:pgSz w:w="11906" w:h="16838"/>
          <w:pgMar w:top="1440" w:right="1440" w:bottom="1440" w:left="1440" w:header="708" w:footer="708" w:gutter="0"/>
          <w:cols w:space="708"/>
          <w:docGrid w:linePitch="360"/>
        </w:sectPr>
      </w:pPr>
    </w:p>
    <w:p w14:paraId="051A89E9" w14:textId="77777777" w:rsidR="00900EC3" w:rsidRPr="00772F0F" w:rsidRDefault="00900EC3" w:rsidP="00900EC3">
      <w:pPr>
        <w:pStyle w:val="Heading2"/>
        <w:rPr>
          <w:rFonts w:cs="Times New Roman"/>
        </w:rPr>
      </w:pPr>
      <w:r w:rsidRPr="00772F0F">
        <w:rPr>
          <w:rFonts w:cs="Times New Roman"/>
        </w:rPr>
        <w:t>TEACHING GUIDE</w:t>
      </w:r>
    </w:p>
    <w:p w14:paraId="090872AD" w14:textId="77777777" w:rsidR="00536AAC" w:rsidRDefault="00536AAC" w:rsidP="00900EC3">
      <w:pPr>
        <w:rPr>
          <w:rFonts w:cs="Times New Roman"/>
        </w:rPr>
      </w:pPr>
    </w:p>
    <w:tbl>
      <w:tblPr>
        <w:tblStyle w:val="TableGrid"/>
        <w:tblW w:w="14034" w:type="dxa"/>
        <w:tblInd w:w="-5" w:type="dxa"/>
        <w:tblLayout w:type="fixed"/>
        <w:tblLook w:val="04A0" w:firstRow="1" w:lastRow="0" w:firstColumn="1" w:lastColumn="0" w:noHBand="0" w:noVBand="1"/>
      </w:tblPr>
      <w:tblGrid>
        <w:gridCol w:w="709"/>
        <w:gridCol w:w="29"/>
        <w:gridCol w:w="2381"/>
        <w:gridCol w:w="3260"/>
        <w:gridCol w:w="3686"/>
        <w:gridCol w:w="3969"/>
      </w:tblGrid>
      <w:tr w:rsidR="00536AAC" w:rsidRPr="0042336D" w14:paraId="34DD7633" w14:textId="77777777" w:rsidTr="0042336D">
        <w:tc>
          <w:tcPr>
            <w:tcW w:w="709" w:type="dxa"/>
          </w:tcPr>
          <w:p w14:paraId="398EC22A" w14:textId="77777777" w:rsidR="00536AAC" w:rsidRPr="0042336D" w:rsidRDefault="00536AAC" w:rsidP="00AA6B46">
            <w:pPr>
              <w:rPr>
                <w:rFonts w:cs="Times New Roman"/>
                <w:b/>
                <w:bCs/>
                <w:sz w:val="20"/>
                <w:szCs w:val="20"/>
              </w:rPr>
            </w:pPr>
            <w:r w:rsidRPr="0042336D">
              <w:rPr>
                <w:rFonts w:cs="Times New Roman"/>
                <w:b/>
                <w:bCs/>
                <w:sz w:val="20"/>
                <w:szCs w:val="20"/>
              </w:rPr>
              <w:t>Week</w:t>
            </w:r>
          </w:p>
        </w:tc>
        <w:tc>
          <w:tcPr>
            <w:tcW w:w="2410" w:type="dxa"/>
            <w:gridSpan w:val="2"/>
          </w:tcPr>
          <w:p w14:paraId="34BBA431" w14:textId="77777777" w:rsidR="00536AAC" w:rsidRPr="0042336D" w:rsidRDefault="00536AAC" w:rsidP="00AA6B46">
            <w:pPr>
              <w:rPr>
                <w:rFonts w:cs="Times New Roman"/>
                <w:b/>
                <w:bCs/>
                <w:sz w:val="22"/>
              </w:rPr>
            </w:pPr>
            <w:r w:rsidRPr="0042336D">
              <w:rPr>
                <w:rFonts w:cs="Times New Roman"/>
                <w:b/>
                <w:bCs/>
                <w:sz w:val="22"/>
              </w:rPr>
              <w:t>Topic &amp; objectives</w:t>
            </w:r>
          </w:p>
        </w:tc>
        <w:tc>
          <w:tcPr>
            <w:tcW w:w="3260" w:type="dxa"/>
          </w:tcPr>
          <w:p w14:paraId="1D96CAF6" w14:textId="0AC55B56" w:rsidR="00536AAC" w:rsidRPr="0042336D" w:rsidRDefault="00E632AA" w:rsidP="00AA6B46">
            <w:pPr>
              <w:rPr>
                <w:rFonts w:cs="Times New Roman"/>
                <w:b/>
                <w:bCs/>
                <w:sz w:val="22"/>
              </w:rPr>
            </w:pPr>
            <w:r>
              <w:rPr>
                <w:rFonts w:cs="Times New Roman"/>
                <w:b/>
                <w:bCs/>
                <w:sz w:val="22"/>
              </w:rPr>
              <w:t>Topic</w:t>
            </w:r>
          </w:p>
        </w:tc>
        <w:tc>
          <w:tcPr>
            <w:tcW w:w="3686" w:type="dxa"/>
          </w:tcPr>
          <w:p w14:paraId="3CF50D11" w14:textId="77777777" w:rsidR="00536AAC" w:rsidRPr="0042336D" w:rsidRDefault="00536AAC" w:rsidP="00AA6B46">
            <w:pPr>
              <w:rPr>
                <w:rFonts w:cs="Times New Roman"/>
                <w:b/>
                <w:bCs/>
                <w:sz w:val="22"/>
              </w:rPr>
            </w:pPr>
            <w:r w:rsidRPr="0042336D">
              <w:rPr>
                <w:rFonts w:cs="Times New Roman"/>
                <w:b/>
                <w:bCs/>
                <w:sz w:val="22"/>
              </w:rPr>
              <w:t>Directed learning activities</w:t>
            </w:r>
          </w:p>
        </w:tc>
        <w:tc>
          <w:tcPr>
            <w:tcW w:w="3969" w:type="dxa"/>
          </w:tcPr>
          <w:p w14:paraId="20032CE1" w14:textId="77777777" w:rsidR="00536AAC" w:rsidRPr="0042336D" w:rsidRDefault="00536AAC" w:rsidP="00AA6B46">
            <w:pPr>
              <w:rPr>
                <w:rFonts w:cs="Times New Roman"/>
                <w:b/>
                <w:bCs/>
                <w:sz w:val="22"/>
              </w:rPr>
            </w:pPr>
            <w:r w:rsidRPr="0042336D">
              <w:rPr>
                <w:rFonts w:cs="Times New Roman"/>
                <w:b/>
                <w:bCs/>
                <w:sz w:val="22"/>
              </w:rPr>
              <w:t>Self-directed learning</w:t>
            </w:r>
          </w:p>
        </w:tc>
      </w:tr>
      <w:tr w:rsidR="00536AAC" w:rsidRPr="0042336D" w14:paraId="61330B2F" w14:textId="77777777" w:rsidTr="0042336D">
        <w:tc>
          <w:tcPr>
            <w:tcW w:w="709" w:type="dxa"/>
          </w:tcPr>
          <w:p w14:paraId="2F0C60CA" w14:textId="77777777" w:rsidR="00536AAC" w:rsidRPr="0042336D" w:rsidRDefault="00536AAC" w:rsidP="00AA6B46">
            <w:pPr>
              <w:jc w:val="center"/>
              <w:rPr>
                <w:rFonts w:cs="Times New Roman"/>
                <w:sz w:val="22"/>
              </w:rPr>
            </w:pPr>
            <w:r w:rsidRPr="0042336D">
              <w:rPr>
                <w:rFonts w:cs="Times New Roman"/>
                <w:sz w:val="22"/>
              </w:rPr>
              <w:t>1</w:t>
            </w:r>
          </w:p>
        </w:tc>
        <w:tc>
          <w:tcPr>
            <w:tcW w:w="2410" w:type="dxa"/>
            <w:gridSpan w:val="2"/>
          </w:tcPr>
          <w:p w14:paraId="08E9EC32" w14:textId="77777777" w:rsidR="00536AAC" w:rsidRPr="0042336D" w:rsidRDefault="00536AAC" w:rsidP="00AA6B46">
            <w:pPr>
              <w:rPr>
                <w:rFonts w:cs="Times New Roman"/>
                <w:b/>
                <w:bCs/>
                <w:sz w:val="22"/>
              </w:rPr>
            </w:pPr>
            <w:r w:rsidRPr="0042336D">
              <w:rPr>
                <w:rFonts w:cs="Times New Roman"/>
                <w:b/>
                <w:bCs/>
                <w:sz w:val="22"/>
              </w:rPr>
              <w:t xml:space="preserve">Topic One - Introduction to Anatomy and Physiology </w:t>
            </w:r>
          </w:p>
          <w:p w14:paraId="1116E03B" w14:textId="77777777" w:rsidR="00536AAC" w:rsidRPr="0042336D" w:rsidRDefault="00536AAC" w:rsidP="00AA6B46">
            <w:pPr>
              <w:rPr>
                <w:rFonts w:cs="Times New Roman"/>
                <w:i/>
                <w:iCs/>
                <w:sz w:val="22"/>
              </w:rPr>
            </w:pPr>
            <w:r w:rsidRPr="0042336D">
              <w:rPr>
                <w:rFonts w:cs="Times New Roman"/>
                <w:i/>
                <w:iCs/>
                <w:sz w:val="22"/>
              </w:rPr>
              <w:t>On completion of this topic students will be able to:</w:t>
            </w:r>
          </w:p>
          <w:p w14:paraId="35A4F566" w14:textId="77777777" w:rsidR="00536AAC" w:rsidRPr="0042336D" w:rsidRDefault="00536AAC" w:rsidP="00AA6B46">
            <w:pPr>
              <w:rPr>
                <w:rFonts w:cs="Times New Roman"/>
                <w:sz w:val="22"/>
              </w:rPr>
            </w:pPr>
            <w:r w:rsidRPr="0042336D">
              <w:rPr>
                <w:rFonts w:cs="Times New Roman"/>
                <w:sz w:val="22"/>
              </w:rPr>
              <w:t>Describe anatomy and physiology and the essential functions for maintaining life</w:t>
            </w:r>
          </w:p>
        </w:tc>
        <w:tc>
          <w:tcPr>
            <w:tcW w:w="3260" w:type="dxa"/>
          </w:tcPr>
          <w:p w14:paraId="14672C37" w14:textId="77777777" w:rsidR="00536AAC" w:rsidRPr="0042336D" w:rsidRDefault="00536AAC" w:rsidP="00AA6B46">
            <w:pPr>
              <w:pStyle w:val="Tabletext"/>
              <w:rPr>
                <w:rFonts w:ascii="Times New Roman" w:hAnsi="Times New Roman"/>
                <w:color w:val="000000" w:themeColor="text1"/>
                <w:sz w:val="22"/>
                <w:szCs w:val="22"/>
              </w:rPr>
            </w:pPr>
            <w:r w:rsidRPr="0042336D">
              <w:rPr>
                <w:rFonts w:ascii="Times New Roman" w:hAnsi="Times New Roman"/>
                <w:color w:val="000000" w:themeColor="text1"/>
                <w:sz w:val="22"/>
                <w:szCs w:val="22"/>
              </w:rPr>
              <w:t>Introduction to anatomy and physiology</w:t>
            </w:r>
          </w:p>
          <w:p w14:paraId="5517EB82" w14:textId="77777777" w:rsidR="00536AAC" w:rsidRPr="0042336D" w:rsidRDefault="00536AAC" w:rsidP="00AA6B46">
            <w:pPr>
              <w:pStyle w:val="Tabletext"/>
              <w:rPr>
                <w:rFonts w:ascii="Times New Roman" w:hAnsi="Times New Roman"/>
                <w:color w:val="000000" w:themeColor="text1"/>
                <w:sz w:val="22"/>
                <w:szCs w:val="22"/>
              </w:rPr>
            </w:pPr>
            <w:r w:rsidRPr="0042336D">
              <w:rPr>
                <w:rFonts w:ascii="Times New Roman" w:hAnsi="Times New Roman"/>
                <w:color w:val="000000" w:themeColor="text1"/>
                <w:sz w:val="22"/>
                <w:szCs w:val="22"/>
              </w:rPr>
              <w:t>What is anatomy and physiology</w:t>
            </w:r>
          </w:p>
          <w:p w14:paraId="11B2B68B" w14:textId="77777777" w:rsidR="00536AAC" w:rsidRPr="0042336D" w:rsidRDefault="00536AAC" w:rsidP="00AA6B46">
            <w:pPr>
              <w:pStyle w:val="Tabletext"/>
              <w:rPr>
                <w:rFonts w:ascii="Times New Roman" w:hAnsi="Times New Roman"/>
                <w:sz w:val="22"/>
                <w:szCs w:val="22"/>
              </w:rPr>
            </w:pPr>
          </w:p>
        </w:tc>
        <w:tc>
          <w:tcPr>
            <w:tcW w:w="3686" w:type="dxa"/>
          </w:tcPr>
          <w:p w14:paraId="10119D95"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Introduction to Anatomy and Physiology</w:t>
            </w:r>
          </w:p>
          <w:p w14:paraId="0ED7219E" w14:textId="77777777" w:rsidR="00536AAC" w:rsidRPr="0042336D" w:rsidRDefault="00536AAC" w:rsidP="00AA6B46">
            <w:pPr>
              <w:rPr>
                <w:rFonts w:cs="Times New Roman"/>
                <w:sz w:val="22"/>
              </w:rPr>
            </w:pPr>
            <w:r w:rsidRPr="0042336D">
              <w:rPr>
                <w:rFonts w:cs="Times New Roman"/>
                <w:i/>
                <w:iCs/>
                <w:sz w:val="22"/>
              </w:rPr>
              <w:t xml:space="preserve">Discussion: </w:t>
            </w:r>
            <w:r w:rsidRPr="0042336D">
              <w:rPr>
                <w:rFonts w:cs="Times New Roman"/>
                <w:sz w:val="22"/>
              </w:rPr>
              <w:t>student’s own understanding of human functioning.</w:t>
            </w:r>
          </w:p>
          <w:p w14:paraId="6E315E9F" w14:textId="77777777" w:rsidR="00536AAC" w:rsidRPr="0042336D" w:rsidRDefault="00536AAC" w:rsidP="00AA6B46">
            <w:pPr>
              <w:rPr>
                <w:rFonts w:cs="Times New Roman"/>
                <w:sz w:val="22"/>
              </w:rPr>
            </w:pPr>
            <w:r w:rsidRPr="0042336D">
              <w:rPr>
                <w:rFonts w:cs="Times New Roman"/>
                <w:i/>
                <w:iCs/>
                <w:sz w:val="22"/>
              </w:rPr>
              <w:t xml:space="preserve">Tutorial: </w:t>
            </w:r>
            <w:r w:rsidRPr="0042336D">
              <w:rPr>
                <w:rFonts w:cs="Times New Roman"/>
                <w:sz w:val="22"/>
              </w:rPr>
              <w:t>Essential functions for maintaining life</w:t>
            </w:r>
          </w:p>
          <w:p w14:paraId="7707EAC0" w14:textId="77777777" w:rsidR="00536AAC" w:rsidRPr="0042336D" w:rsidRDefault="00536AAC" w:rsidP="00AA6B46">
            <w:pPr>
              <w:rPr>
                <w:rFonts w:cs="Times New Roman"/>
                <w:sz w:val="22"/>
              </w:rPr>
            </w:pPr>
            <w:r w:rsidRPr="0042336D">
              <w:rPr>
                <w:rFonts w:cs="Times New Roman"/>
                <w:sz w:val="22"/>
              </w:rPr>
              <w:t>Review of subject expectations, student responsibilities for their own learning. Expected study hours needed to succeed in the subject.</w:t>
            </w:r>
          </w:p>
          <w:p w14:paraId="05C5C4A9" w14:textId="77777777" w:rsidR="00536AAC" w:rsidRPr="0042336D" w:rsidRDefault="00536AAC" w:rsidP="00AA6B46">
            <w:pPr>
              <w:rPr>
                <w:rFonts w:cs="Times New Roman"/>
                <w:sz w:val="22"/>
              </w:rPr>
            </w:pPr>
          </w:p>
        </w:tc>
        <w:tc>
          <w:tcPr>
            <w:tcW w:w="3969" w:type="dxa"/>
          </w:tcPr>
          <w:p w14:paraId="5873F0B4" w14:textId="10135B39" w:rsidR="002F48DD" w:rsidRDefault="002F48DD" w:rsidP="00AA6B46">
            <w:pPr>
              <w:rPr>
                <w:rFonts w:cs="Times New Roman"/>
                <w:b/>
                <w:bCs/>
                <w:sz w:val="22"/>
              </w:rPr>
            </w:pPr>
            <w:r>
              <w:rPr>
                <w:rFonts w:cs="Times New Roman"/>
                <w:b/>
                <w:bCs/>
                <w:sz w:val="22"/>
              </w:rPr>
              <w:t>Post lecture activity</w:t>
            </w:r>
          </w:p>
          <w:p w14:paraId="6B2F49E7" w14:textId="3CA74A1D" w:rsidR="002F48DD" w:rsidRDefault="00A90BAC" w:rsidP="00AA6B46">
            <w:pPr>
              <w:rPr>
                <w:rFonts w:cs="Times New Roman"/>
                <w:sz w:val="22"/>
              </w:rPr>
            </w:pPr>
            <w:r>
              <w:rPr>
                <w:rFonts w:cs="Times New Roman"/>
                <w:sz w:val="22"/>
              </w:rPr>
              <w:t>Make sure you understand the expectations of the subject. List questions you have to bring to the tutorial</w:t>
            </w:r>
          </w:p>
          <w:p w14:paraId="63D7787A" w14:textId="77777777" w:rsidR="00A90BAC" w:rsidRPr="0042336D" w:rsidRDefault="00A90BAC" w:rsidP="00A90BAC">
            <w:pPr>
              <w:rPr>
                <w:rFonts w:cs="Times New Roman"/>
                <w:sz w:val="22"/>
              </w:rPr>
            </w:pPr>
            <w:r w:rsidRPr="0042336D">
              <w:rPr>
                <w:rFonts w:cs="Times New Roman"/>
                <w:sz w:val="22"/>
              </w:rPr>
              <w:t>Review the subject outline</w:t>
            </w:r>
          </w:p>
          <w:p w14:paraId="4313A616" w14:textId="36ECEC5C" w:rsidR="00A90BAC" w:rsidRPr="007B00C4" w:rsidRDefault="00A90BAC" w:rsidP="00A90BAC">
            <w:pPr>
              <w:rPr>
                <w:rFonts w:cs="Times New Roman"/>
                <w:sz w:val="22"/>
              </w:rPr>
            </w:pPr>
            <w:r w:rsidRPr="0042336D">
              <w:rPr>
                <w:rFonts w:cs="Times New Roman"/>
                <w:sz w:val="22"/>
              </w:rPr>
              <w:t>Ensure understanding of assessment tasks</w:t>
            </w:r>
          </w:p>
          <w:p w14:paraId="1261AA42" w14:textId="36B1F17E" w:rsidR="002F48DD" w:rsidRDefault="002F48DD" w:rsidP="00AA6B46">
            <w:pPr>
              <w:rPr>
                <w:rFonts w:cs="Times New Roman"/>
                <w:b/>
                <w:bCs/>
                <w:sz w:val="22"/>
              </w:rPr>
            </w:pPr>
            <w:r>
              <w:rPr>
                <w:rFonts w:cs="Times New Roman"/>
                <w:b/>
                <w:bCs/>
                <w:sz w:val="22"/>
              </w:rPr>
              <w:t>Self-Directed Learning</w:t>
            </w:r>
          </w:p>
          <w:p w14:paraId="79AEFACA" w14:textId="61F0D3B5" w:rsidR="00B04788" w:rsidRPr="00375362" w:rsidRDefault="00375362" w:rsidP="00AA6B46">
            <w:pPr>
              <w:rPr>
                <w:rFonts w:cs="Times New Roman"/>
                <w:sz w:val="22"/>
              </w:rPr>
            </w:pPr>
            <w:r>
              <w:rPr>
                <w:rFonts w:cs="Times New Roman"/>
                <w:sz w:val="22"/>
              </w:rPr>
              <w:t>Read Chapter 1 of your text book. Write down information that doesn’t make any sense to you.</w:t>
            </w:r>
            <w:r w:rsidR="000509F9">
              <w:rPr>
                <w:rFonts w:cs="Times New Roman"/>
                <w:sz w:val="22"/>
              </w:rPr>
              <w:t xml:space="preserve"> Then be prepared to discuss the questions in class.</w:t>
            </w:r>
          </w:p>
          <w:p w14:paraId="65329961" w14:textId="0F6D8E91" w:rsidR="00536AAC" w:rsidRPr="0042336D" w:rsidRDefault="004A128B" w:rsidP="00B04788">
            <w:pPr>
              <w:rPr>
                <w:rFonts w:cs="Times New Roman"/>
                <w:sz w:val="22"/>
              </w:rPr>
            </w:pPr>
            <w:r>
              <w:rPr>
                <w:rFonts w:cs="Times New Roman"/>
                <w:sz w:val="22"/>
              </w:rPr>
              <w:t>Answer the review questions.</w:t>
            </w:r>
          </w:p>
        </w:tc>
      </w:tr>
      <w:tr w:rsidR="00536AAC" w:rsidRPr="0042336D" w14:paraId="1EAEBA17" w14:textId="77777777" w:rsidTr="0042336D">
        <w:tc>
          <w:tcPr>
            <w:tcW w:w="709" w:type="dxa"/>
          </w:tcPr>
          <w:p w14:paraId="7E40E7F5" w14:textId="77777777" w:rsidR="00536AAC" w:rsidRPr="0042336D" w:rsidRDefault="00536AAC" w:rsidP="00AA6B46">
            <w:pPr>
              <w:jc w:val="center"/>
              <w:rPr>
                <w:rFonts w:cs="Times New Roman"/>
                <w:sz w:val="22"/>
              </w:rPr>
            </w:pPr>
            <w:r w:rsidRPr="0042336D">
              <w:rPr>
                <w:rFonts w:cs="Times New Roman"/>
                <w:sz w:val="22"/>
              </w:rPr>
              <w:t>2</w:t>
            </w:r>
          </w:p>
        </w:tc>
        <w:tc>
          <w:tcPr>
            <w:tcW w:w="2410" w:type="dxa"/>
            <w:gridSpan w:val="2"/>
          </w:tcPr>
          <w:p w14:paraId="1B0F92B3" w14:textId="77777777" w:rsidR="00536AAC" w:rsidRPr="0042336D" w:rsidRDefault="00536AAC" w:rsidP="00AA6B46">
            <w:pPr>
              <w:rPr>
                <w:rFonts w:cs="Times New Roman"/>
                <w:b/>
                <w:bCs/>
                <w:sz w:val="22"/>
              </w:rPr>
            </w:pPr>
            <w:r w:rsidRPr="0042336D">
              <w:rPr>
                <w:rFonts w:cs="Times New Roman"/>
                <w:b/>
                <w:bCs/>
                <w:sz w:val="22"/>
              </w:rPr>
              <w:t>Medical terminology</w:t>
            </w:r>
          </w:p>
        </w:tc>
        <w:tc>
          <w:tcPr>
            <w:tcW w:w="3260" w:type="dxa"/>
            <w:tcBorders>
              <w:bottom w:val="single" w:sz="8" w:space="0" w:color="auto"/>
            </w:tcBorders>
          </w:tcPr>
          <w:p w14:paraId="3F7B97B2" w14:textId="68461317" w:rsidR="00536AAC" w:rsidRPr="0042336D" w:rsidRDefault="00536AAC" w:rsidP="00AA6B46">
            <w:pPr>
              <w:rPr>
                <w:rFonts w:cs="Times New Roman"/>
                <w:sz w:val="22"/>
              </w:rPr>
            </w:pPr>
            <w:r w:rsidRPr="0042336D">
              <w:rPr>
                <w:rFonts w:cs="Times New Roman"/>
                <w:sz w:val="22"/>
              </w:rPr>
              <w:t>Brief overview of cell, transport, osmosis and homeostasis, scientific notation, scientific terminology</w:t>
            </w:r>
          </w:p>
        </w:tc>
        <w:tc>
          <w:tcPr>
            <w:tcW w:w="3686" w:type="dxa"/>
            <w:tcBorders>
              <w:bottom w:val="single" w:sz="8" w:space="0" w:color="auto"/>
            </w:tcBorders>
          </w:tcPr>
          <w:p w14:paraId="03776A20" w14:textId="77777777" w:rsidR="00536AAC" w:rsidRPr="0042336D" w:rsidRDefault="00536AAC" w:rsidP="00AA6B46">
            <w:pPr>
              <w:rPr>
                <w:rFonts w:cs="Times New Roman"/>
                <w:sz w:val="22"/>
              </w:rPr>
            </w:pPr>
            <w:r w:rsidRPr="0042336D">
              <w:rPr>
                <w:rFonts w:cs="Times New Roman"/>
                <w:i/>
                <w:iCs/>
                <w:sz w:val="22"/>
              </w:rPr>
              <w:t>Lecture:</w:t>
            </w:r>
            <w:r w:rsidRPr="0042336D">
              <w:rPr>
                <w:rFonts w:cs="Times New Roman"/>
                <w:sz w:val="22"/>
              </w:rPr>
              <w:t xml:space="preserve"> Overview of terminology, what it means and how it assists nurses Medical Terminology and the language of anatomy.</w:t>
            </w:r>
          </w:p>
          <w:p w14:paraId="172EF4AA" w14:textId="77777777" w:rsidR="00536AAC" w:rsidRPr="0042336D" w:rsidRDefault="00536AAC" w:rsidP="00AA6B46">
            <w:pPr>
              <w:rPr>
                <w:rFonts w:cs="Times New Roman"/>
                <w:sz w:val="22"/>
              </w:rPr>
            </w:pPr>
            <w:r w:rsidRPr="0042336D">
              <w:rPr>
                <w:rFonts w:cs="Times New Roman"/>
                <w:i/>
                <w:iCs/>
                <w:sz w:val="22"/>
              </w:rPr>
              <w:t xml:space="preserve">Discussion: </w:t>
            </w:r>
            <w:r w:rsidRPr="0042336D">
              <w:rPr>
                <w:rFonts w:cs="Times New Roman"/>
                <w:sz w:val="22"/>
              </w:rPr>
              <w:t>Review terminology, practice writing and explaining using correct terminology.</w:t>
            </w:r>
          </w:p>
          <w:p w14:paraId="7F6CE995" w14:textId="77777777" w:rsidR="00536AAC" w:rsidRPr="0042336D" w:rsidRDefault="00536AAC" w:rsidP="00AA6B46">
            <w:pPr>
              <w:rPr>
                <w:rFonts w:cs="Times New Roman"/>
                <w:sz w:val="22"/>
              </w:rPr>
            </w:pPr>
            <w:r w:rsidRPr="0042336D">
              <w:rPr>
                <w:rFonts w:cs="Times New Roman"/>
                <w:sz w:val="22"/>
              </w:rPr>
              <w:t>Label diagrams &amp; discuss.</w:t>
            </w:r>
          </w:p>
          <w:p w14:paraId="70E0CA03" w14:textId="77777777" w:rsidR="00536AAC" w:rsidRDefault="00536AAC" w:rsidP="00AA6B46">
            <w:pPr>
              <w:rPr>
                <w:rFonts w:cs="Times New Roman"/>
                <w:sz w:val="22"/>
              </w:rPr>
            </w:pPr>
            <w:r w:rsidRPr="0042336D">
              <w:rPr>
                <w:rFonts w:cs="Times New Roman"/>
                <w:sz w:val="22"/>
              </w:rPr>
              <w:t>Work in groups to name each cavity and quadrant – visual aids to assist</w:t>
            </w:r>
            <w:r w:rsidR="003A380B">
              <w:rPr>
                <w:rFonts w:cs="Times New Roman"/>
                <w:sz w:val="22"/>
              </w:rPr>
              <w:t>.</w:t>
            </w:r>
          </w:p>
          <w:p w14:paraId="7AB2D836" w14:textId="77777777" w:rsidR="003A380B" w:rsidRPr="0042336D" w:rsidRDefault="003A380B" w:rsidP="003A380B">
            <w:pPr>
              <w:rPr>
                <w:rFonts w:cs="Times New Roman"/>
                <w:sz w:val="22"/>
              </w:rPr>
            </w:pPr>
            <w:r w:rsidRPr="0042336D">
              <w:rPr>
                <w:rFonts w:cs="Times New Roman"/>
                <w:sz w:val="22"/>
              </w:rPr>
              <w:t>Review a clinical chart for medical terminology</w:t>
            </w:r>
          </w:p>
          <w:p w14:paraId="1049F271" w14:textId="3E3F499E" w:rsidR="003A380B" w:rsidRPr="0042336D" w:rsidRDefault="003A380B" w:rsidP="00AA6B46">
            <w:pPr>
              <w:rPr>
                <w:rStyle w:val="BookTitle"/>
                <w:rFonts w:cs="Times New Roman"/>
                <w:i/>
                <w:iCs/>
                <w:sz w:val="22"/>
              </w:rPr>
            </w:pPr>
          </w:p>
        </w:tc>
        <w:tc>
          <w:tcPr>
            <w:tcW w:w="3969" w:type="dxa"/>
            <w:tcBorders>
              <w:bottom w:val="single" w:sz="8" w:space="0" w:color="auto"/>
            </w:tcBorders>
          </w:tcPr>
          <w:p w14:paraId="5D7D3B20" w14:textId="77777777" w:rsidR="007B00C4" w:rsidRDefault="007B00C4" w:rsidP="007B00C4">
            <w:pPr>
              <w:rPr>
                <w:rFonts w:cs="Times New Roman"/>
                <w:b/>
                <w:bCs/>
                <w:sz w:val="22"/>
              </w:rPr>
            </w:pPr>
            <w:r>
              <w:rPr>
                <w:rFonts w:cs="Times New Roman"/>
                <w:b/>
                <w:bCs/>
                <w:sz w:val="22"/>
              </w:rPr>
              <w:t>Pre-reading</w:t>
            </w:r>
          </w:p>
          <w:p w14:paraId="28521238" w14:textId="0286511A" w:rsidR="007B00C4" w:rsidRDefault="004C3B78" w:rsidP="007B00C4">
            <w:pPr>
              <w:rPr>
                <w:rFonts w:cs="Times New Roman"/>
                <w:sz w:val="22"/>
              </w:rPr>
            </w:pPr>
            <w:r>
              <w:rPr>
                <w:rFonts w:cs="Times New Roman"/>
                <w:sz w:val="22"/>
              </w:rPr>
              <w:t xml:space="preserve">Download the medical terminology resource book. </w:t>
            </w:r>
          </w:p>
          <w:p w14:paraId="6F91AEC8" w14:textId="77777777" w:rsidR="007B00C4" w:rsidRDefault="007B00C4" w:rsidP="007B00C4">
            <w:pPr>
              <w:rPr>
                <w:rFonts w:cs="Times New Roman"/>
                <w:b/>
                <w:bCs/>
                <w:sz w:val="22"/>
              </w:rPr>
            </w:pPr>
            <w:r>
              <w:rPr>
                <w:rFonts w:cs="Times New Roman"/>
                <w:b/>
                <w:bCs/>
                <w:sz w:val="22"/>
              </w:rPr>
              <w:t>Post lecture activity</w:t>
            </w:r>
          </w:p>
          <w:p w14:paraId="75E1F522" w14:textId="49C8E775" w:rsidR="008D2ADE" w:rsidRDefault="008D2ADE" w:rsidP="008D2ADE">
            <w:pPr>
              <w:rPr>
                <w:rFonts w:cs="Times New Roman"/>
                <w:sz w:val="22"/>
              </w:rPr>
            </w:pPr>
            <w:r>
              <w:rPr>
                <w:rFonts w:cs="Times New Roman"/>
                <w:sz w:val="22"/>
              </w:rPr>
              <w:t>Identify 10 new words and practice using them in a sentence</w:t>
            </w:r>
            <w:r w:rsidR="00163F10">
              <w:rPr>
                <w:rFonts w:cs="Times New Roman"/>
                <w:sz w:val="22"/>
              </w:rPr>
              <w:t>.</w:t>
            </w:r>
          </w:p>
          <w:p w14:paraId="4EE833EA" w14:textId="77777777" w:rsidR="007B00C4" w:rsidRPr="002F48DD" w:rsidRDefault="007B00C4" w:rsidP="007B00C4">
            <w:pPr>
              <w:rPr>
                <w:rFonts w:cs="Times New Roman"/>
                <w:b/>
                <w:bCs/>
                <w:sz w:val="22"/>
              </w:rPr>
            </w:pPr>
            <w:r>
              <w:rPr>
                <w:rFonts w:cs="Times New Roman"/>
                <w:b/>
                <w:bCs/>
                <w:sz w:val="22"/>
              </w:rPr>
              <w:t>Self-Directed Learning</w:t>
            </w:r>
          </w:p>
          <w:p w14:paraId="2E5219A6" w14:textId="0CB9AA5A" w:rsidR="00536AAC" w:rsidRPr="0042336D" w:rsidRDefault="00B04788" w:rsidP="00AA6B46">
            <w:pPr>
              <w:rPr>
                <w:rFonts w:cs="Times New Roman"/>
                <w:sz w:val="22"/>
              </w:rPr>
            </w:pPr>
            <w:r w:rsidRPr="00A90BAC">
              <w:rPr>
                <w:rFonts w:cs="Times New Roman"/>
                <w:sz w:val="22"/>
              </w:rPr>
              <w:t xml:space="preserve">Read </w:t>
            </w:r>
            <w:r>
              <w:rPr>
                <w:rFonts w:cs="Times New Roman"/>
                <w:sz w:val="22"/>
              </w:rPr>
              <w:t>Section 1 of the textbook. Focus on 1.3 and 1.3.2. make sure you understand and could explain the levels of structural organisation in the human body and the different organ systems. Review Section 1.7 on terminolog</w:t>
            </w:r>
            <w:r w:rsidR="000509F9">
              <w:rPr>
                <w:rFonts w:cs="Times New Roman"/>
                <w:sz w:val="22"/>
              </w:rPr>
              <w:t>y.</w:t>
            </w:r>
            <w:r w:rsidR="00163F10">
              <w:rPr>
                <w:rFonts w:cs="Times New Roman"/>
                <w:sz w:val="22"/>
              </w:rPr>
              <w:t xml:space="preserve"> Answer the questions in your workbook.</w:t>
            </w:r>
          </w:p>
        </w:tc>
      </w:tr>
      <w:tr w:rsidR="00536AAC" w:rsidRPr="0042336D" w14:paraId="5A272658" w14:textId="77777777" w:rsidTr="0042336D">
        <w:tc>
          <w:tcPr>
            <w:tcW w:w="3119" w:type="dxa"/>
            <w:gridSpan w:val="3"/>
            <w:tcBorders>
              <w:right w:val="single" w:sz="8" w:space="0" w:color="auto"/>
            </w:tcBorders>
            <w:shd w:val="clear" w:color="auto" w:fill="E7E6E6" w:themeFill="background2"/>
          </w:tcPr>
          <w:p w14:paraId="3025D475" w14:textId="77777777" w:rsidR="00536AAC" w:rsidRPr="0042336D" w:rsidRDefault="00536AAC" w:rsidP="00AA6B46">
            <w:pPr>
              <w:rPr>
                <w:rFonts w:cs="Times New Roman"/>
                <w:b/>
                <w:bCs/>
                <w:sz w:val="22"/>
              </w:rPr>
            </w:pPr>
            <w:r w:rsidRPr="0042336D">
              <w:rPr>
                <w:rFonts w:cs="Times New Roman"/>
                <w:b/>
                <w:bCs/>
                <w:sz w:val="22"/>
              </w:rPr>
              <w:t>Practice Quiz</w:t>
            </w:r>
          </w:p>
        </w:tc>
        <w:tc>
          <w:tcPr>
            <w:tcW w:w="10915" w:type="dxa"/>
            <w:gridSpan w:val="3"/>
            <w:tcBorders>
              <w:top w:val="single" w:sz="8" w:space="0" w:color="auto"/>
              <w:left w:val="single" w:sz="8" w:space="0" w:color="auto"/>
              <w:bottom w:val="single" w:sz="8" w:space="0" w:color="auto"/>
              <w:right w:val="single" w:sz="8" w:space="0" w:color="auto"/>
            </w:tcBorders>
          </w:tcPr>
          <w:p w14:paraId="365446A6" w14:textId="4EAA4C34" w:rsidR="00536AAC" w:rsidRPr="0042336D" w:rsidRDefault="00536AAC" w:rsidP="00AA6B46">
            <w:pPr>
              <w:rPr>
                <w:rFonts w:cs="Times New Roman"/>
                <w:sz w:val="22"/>
              </w:rPr>
            </w:pPr>
            <w:r w:rsidRPr="0042336D">
              <w:rPr>
                <w:rFonts w:cs="Times New Roman"/>
                <w:i/>
                <w:iCs/>
                <w:sz w:val="22"/>
              </w:rPr>
              <w:t xml:space="preserve">This short quiz will consist of 10 questions related to the </w:t>
            </w:r>
            <w:r w:rsidR="00E632AA">
              <w:rPr>
                <w:rFonts w:cs="Times New Roman"/>
                <w:i/>
                <w:iCs/>
                <w:sz w:val="22"/>
              </w:rPr>
              <w:t>Topic</w:t>
            </w:r>
            <w:r w:rsidRPr="0042336D">
              <w:rPr>
                <w:rFonts w:cs="Times New Roman"/>
                <w:i/>
                <w:iCs/>
                <w:sz w:val="22"/>
              </w:rPr>
              <w:t xml:space="preserve"> of the first 2 weeks of the subject. This is a formative task. Students can either complete the quiz in class in week 3 or take it away after week 2 class and complete it in their own time. The answers and explanations need to be provided at the beginning of the activities in week 3</w:t>
            </w:r>
            <w:r w:rsidRPr="0042336D">
              <w:rPr>
                <w:rFonts w:cs="Times New Roman"/>
                <w:sz w:val="22"/>
              </w:rPr>
              <w:t xml:space="preserve">. </w:t>
            </w:r>
          </w:p>
        </w:tc>
      </w:tr>
      <w:tr w:rsidR="00536AAC" w:rsidRPr="0042336D" w14:paraId="1DADC5A2" w14:textId="77777777" w:rsidTr="0042336D">
        <w:tc>
          <w:tcPr>
            <w:tcW w:w="709" w:type="dxa"/>
          </w:tcPr>
          <w:p w14:paraId="2AF6E838" w14:textId="77777777" w:rsidR="00536AAC" w:rsidRPr="0042336D" w:rsidRDefault="00536AAC" w:rsidP="00AA6B46">
            <w:pPr>
              <w:jc w:val="center"/>
              <w:rPr>
                <w:rFonts w:cs="Times New Roman"/>
                <w:sz w:val="22"/>
              </w:rPr>
            </w:pPr>
            <w:r w:rsidRPr="0042336D">
              <w:rPr>
                <w:rFonts w:cs="Times New Roman"/>
                <w:sz w:val="22"/>
              </w:rPr>
              <w:t>3</w:t>
            </w:r>
          </w:p>
        </w:tc>
        <w:tc>
          <w:tcPr>
            <w:tcW w:w="2410" w:type="dxa"/>
            <w:gridSpan w:val="2"/>
          </w:tcPr>
          <w:p w14:paraId="5D37758C" w14:textId="77777777" w:rsidR="00536AAC" w:rsidRPr="0042336D" w:rsidRDefault="00536AAC" w:rsidP="00AA6B46">
            <w:pPr>
              <w:rPr>
                <w:rFonts w:cs="Times New Roman"/>
                <w:b/>
                <w:bCs/>
                <w:sz w:val="22"/>
              </w:rPr>
            </w:pPr>
            <w:r w:rsidRPr="0042336D">
              <w:rPr>
                <w:rFonts w:cs="Times New Roman"/>
                <w:b/>
                <w:bCs/>
                <w:sz w:val="22"/>
              </w:rPr>
              <w:t>Basic applied science and chemistry as they affect body structure and function</w:t>
            </w:r>
          </w:p>
        </w:tc>
        <w:tc>
          <w:tcPr>
            <w:tcW w:w="3260" w:type="dxa"/>
          </w:tcPr>
          <w:p w14:paraId="33A56775" w14:textId="77777777" w:rsidR="00536AAC" w:rsidRPr="0042336D" w:rsidRDefault="00536AAC" w:rsidP="00AA6B46">
            <w:pPr>
              <w:rPr>
                <w:rFonts w:cs="Times New Roman"/>
                <w:color w:val="000000" w:themeColor="text1"/>
                <w:sz w:val="22"/>
              </w:rPr>
            </w:pPr>
            <w:r w:rsidRPr="0042336D">
              <w:rPr>
                <w:rFonts w:cs="Times New Roman"/>
                <w:sz w:val="22"/>
              </w:rPr>
              <w:t xml:space="preserve">Atoms and molecules, elements, radioactivity.  Compounds, ionic and covalent bonds, metabolism and enzymes, mixtures and solutions.  States of matter, fluids and electrolytes, acids and bases, pH buffers and their importance in the body.  </w:t>
            </w:r>
          </w:p>
        </w:tc>
        <w:tc>
          <w:tcPr>
            <w:tcW w:w="3686" w:type="dxa"/>
          </w:tcPr>
          <w:p w14:paraId="6B7EC70C"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 xml:space="preserve">Introduction to the chemistry of life. Biochemistry, importance of biological molecules, how fluids and electrolytes work in the human body. How fluids move. Pressures and forces, osmosis, diffusion. </w:t>
            </w:r>
          </w:p>
          <w:p w14:paraId="79A70580"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Heat &amp; body temperature-temperature regulation.</w:t>
            </w:r>
          </w:p>
          <w:p w14:paraId="178B004E" w14:textId="77777777" w:rsidR="00536AAC" w:rsidRPr="0042336D" w:rsidRDefault="00536AAC" w:rsidP="00AA6B46">
            <w:pPr>
              <w:rPr>
                <w:rFonts w:cs="Times New Roman"/>
                <w:sz w:val="22"/>
              </w:rPr>
            </w:pPr>
            <w:r w:rsidRPr="0042336D">
              <w:rPr>
                <w:rFonts w:cs="Times New Roman"/>
                <w:i/>
                <w:iCs/>
                <w:sz w:val="22"/>
              </w:rPr>
              <w:t xml:space="preserve">Discussion: </w:t>
            </w:r>
            <w:r w:rsidRPr="0042336D">
              <w:rPr>
                <w:rFonts w:cs="Times New Roman"/>
                <w:sz w:val="22"/>
              </w:rPr>
              <w:t>Using laboratory results from patient histories students will review the results, examine what they show, what this tells them and explain why this is important information for nurses.</w:t>
            </w:r>
          </w:p>
          <w:p w14:paraId="4A976D1A" w14:textId="77777777" w:rsidR="00536AAC" w:rsidRPr="0042336D" w:rsidRDefault="00536AAC" w:rsidP="00AA6B46">
            <w:pPr>
              <w:rPr>
                <w:rStyle w:val="BookTitle"/>
                <w:rFonts w:cs="Times New Roman"/>
                <w:i/>
                <w:iCs/>
                <w:sz w:val="22"/>
              </w:rPr>
            </w:pPr>
          </w:p>
        </w:tc>
        <w:tc>
          <w:tcPr>
            <w:tcW w:w="3969" w:type="dxa"/>
          </w:tcPr>
          <w:p w14:paraId="2878A980" w14:textId="27D0E6DA" w:rsidR="007B00C4" w:rsidRDefault="007B00C4" w:rsidP="007B00C4">
            <w:pPr>
              <w:rPr>
                <w:rFonts w:cs="Times New Roman"/>
                <w:sz w:val="22"/>
              </w:rPr>
            </w:pPr>
            <w:r>
              <w:rPr>
                <w:rFonts w:cs="Times New Roman"/>
                <w:b/>
                <w:bCs/>
                <w:sz w:val="22"/>
              </w:rPr>
              <w:t>Pre-reading</w:t>
            </w:r>
            <w:r w:rsidR="00E25AAA">
              <w:rPr>
                <w:rFonts w:cs="Times New Roman"/>
                <w:b/>
                <w:bCs/>
                <w:sz w:val="22"/>
              </w:rPr>
              <w:t xml:space="preserve"> </w:t>
            </w:r>
            <w:r w:rsidR="00D240B3">
              <w:rPr>
                <w:rFonts w:cs="Times New Roman"/>
                <w:sz w:val="22"/>
              </w:rPr>
              <w:t>Begin to read Chapter 2 of your text book, note any new terms</w:t>
            </w:r>
            <w:r w:rsidR="00E25AAA">
              <w:rPr>
                <w:rFonts w:cs="Times New Roman"/>
                <w:sz w:val="22"/>
              </w:rPr>
              <w:t xml:space="preserve"> and bring questions to your lecture.</w:t>
            </w:r>
          </w:p>
          <w:p w14:paraId="380B603A" w14:textId="77777777" w:rsidR="007B00C4" w:rsidRDefault="007B00C4" w:rsidP="007B00C4">
            <w:pPr>
              <w:rPr>
                <w:rFonts w:cs="Times New Roman"/>
                <w:b/>
                <w:bCs/>
                <w:sz w:val="22"/>
              </w:rPr>
            </w:pPr>
            <w:r>
              <w:rPr>
                <w:rFonts w:cs="Times New Roman"/>
                <w:b/>
                <w:bCs/>
                <w:sz w:val="22"/>
              </w:rPr>
              <w:t>Post lecture activity</w:t>
            </w:r>
          </w:p>
          <w:p w14:paraId="27776AE9" w14:textId="3D834974" w:rsidR="007B00C4" w:rsidRPr="007B00C4" w:rsidRDefault="00E25AAA" w:rsidP="007B00C4">
            <w:pPr>
              <w:rPr>
                <w:rFonts w:cs="Times New Roman"/>
                <w:sz w:val="22"/>
              </w:rPr>
            </w:pPr>
            <w:r>
              <w:rPr>
                <w:rFonts w:cs="Times New Roman"/>
                <w:sz w:val="22"/>
              </w:rPr>
              <w:t xml:space="preserve">Review your lecture notes and make sure you </w:t>
            </w:r>
            <w:r w:rsidR="0099243D">
              <w:rPr>
                <w:rFonts w:cs="Times New Roman"/>
                <w:sz w:val="22"/>
              </w:rPr>
              <w:t>understand the concepts outlined.</w:t>
            </w:r>
          </w:p>
          <w:p w14:paraId="2B4D3E51" w14:textId="77777777" w:rsidR="007B00C4" w:rsidRPr="002F48DD" w:rsidRDefault="007B00C4" w:rsidP="007B00C4">
            <w:pPr>
              <w:rPr>
                <w:rFonts w:cs="Times New Roman"/>
                <w:b/>
                <w:bCs/>
                <w:sz w:val="22"/>
              </w:rPr>
            </w:pPr>
            <w:r>
              <w:rPr>
                <w:rFonts w:cs="Times New Roman"/>
                <w:b/>
                <w:bCs/>
                <w:sz w:val="22"/>
              </w:rPr>
              <w:t>Self-Directed Learning</w:t>
            </w:r>
          </w:p>
          <w:p w14:paraId="537DF347" w14:textId="77777777" w:rsidR="007B00C4" w:rsidRDefault="00E44838" w:rsidP="00AA6B46">
            <w:pPr>
              <w:rPr>
                <w:rFonts w:cs="Times New Roman"/>
                <w:sz w:val="22"/>
              </w:rPr>
            </w:pPr>
            <w:r>
              <w:rPr>
                <w:rFonts w:cs="Times New Roman"/>
                <w:sz w:val="22"/>
              </w:rPr>
              <w:t>Finish reading chapter 2 and answer the review questions. Discuss points you don</w:t>
            </w:r>
            <w:r w:rsidR="00916AEF">
              <w:rPr>
                <w:rFonts w:cs="Times New Roman"/>
                <w:sz w:val="22"/>
              </w:rPr>
              <w:t>’t understand in class.</w:t>
            </w:r>
          </w:p>
          <w:p w14:paraId="2E416433" w14:textId="09C53DBA" w:rsidR="00916AEF" w:rsidRPr="0042336D" w:rsidRDefault="00916AEF" w:rsidP="00AA6B46">
            <w:pPr>
              <w:rPr>
                <w:rFonts w:cs="Times New Roman"/>
                <w:sz w:val="22"/>
              </w:rPr>
            </w:pPr>
            <w:r>
              <w:rPr>
                <w:rFonts w:cs="Times New Roman"/>
                <w:sz w:val="22"/>
              </w:rPr>
              <w:t>The critical thinking questions will be discussed in class.</w:t>
            </w:r>
          </w:p>
        </w:tc>
      </w:tr>
      <w:tr w:rsidR="00536AAC" w:rsidRPr="0042336D" w14:paraId="6685CAF7" w14:textId="77777777" w:rsidTr="0042336D">
        <w:tc>
          <w:tcPr>
            <w:tcW w:w="709" w:type="dxa"/>
          </w:tcPr>
          <w:p w14:paraId="2E8387CF" w14:textId="77777777" w:rsidR="00536AAC" w:rsidRPr="0042336D" w:rsidRDefault="00536AAC" w:rsidP="00AA6B46">
            <w:pPr>
              <w:jc w:val="center"/>
              <w:rPr>
                <w:rFonts w:cs="Times New Roman"/>
                <w:sz w:val="22"/>
              </w:rPr>
            </w:pPr>
            <w:r w:rsidRPr="0042336D">
              <w:rPr>
                <w:rFonts w:cs="Times New Roman"/>
                <w:sz w:val="22"/>
              </w:rPr>
              <w:t>4</w:t>
            </w:r>
          </w:p>
        </w:tc>
        <w:tc>
          <w:tcPr>
            <w:tcW w:w="2410" w:type="dxa"/>
            <w:gridSpan w:val="2"/>
          </w:tcPr>
          <w:p w14:paraId="06FDCD45" w14:textId="77777777" w:rsidR="00536AAC" w:rsidRPr="0042336D" w:rsidRDefault="00536AAC" w:rsidP="00AA6B46">
            <w:pPr>
              <w:rPr>
                <w:rFonts w:cs="Times New Roman"/>
                <w:b/>
                <w:bCs/>
                <w:sz w:val="22"/>
              </w:rPr>
            </w:pPr>
            <w:r w:rsidRPr="0042336D">
              <w:rPr>
                <w:rFonts w:cs="Times New Roman"/>
                <w:b/>
                <w:bCs/>
                <w:sz w:val="22"/>
              </w:rPr>
              <w:t>Cells and Tissues</w:t>
            </w:r>
          </w:p>
        </w:tc>
        <w:tc>
          <w:tcPr>
            <w:tcW w:w="3260" w:type="dxa"/>
          </w:tcPr>
          <w:p w14:paraId="51B884F7" w14:textId="77777777" w:rsidR="00536AAC" w:rsidRPr="0042336D" w:rsidRDefault="00536AAC" w:rsidP="00AA6B46">
            <w:pPr>
              <w:rPr>
                <w:rFonts w:cs="Times New Roman"/>
                <w:sz w:val="22"/>
              </w:rPr>
            </w:pPr>
            <w:r w:rsidRPr="0042336D">
              <w:rPr>
                <w:rFonts w:cs="Times New Roman"/>
                <w:sz w:val="22"/>
              </w:rPr>
              <w:t>How is the body organised</w:t>
            </w:r>
          </w:p>
          <w:p w14:paraId="2ED1DAB6" w14:textId="77777777" w:rsidR="00536AAC" w:rsidRPr="0042336D" w:rsidRDefault="00536AAC" w:rsidP="00AA6B46">
            <w:pPr>
              <w:rPr>
                <w:rFonts w:cs="Times New Roman"/>
                <w:sz w:val="22"/>
              </w:rPr>
            </w:pPr>
            <w:r w:rsidRPr="0042336D">
              <w:rPr>
                <w:rFonts w:cs="Times New Roman"/>
                <w:sz w:val="22"/>
              </w:rPr>
              <w:t>Structural organisational levels</w:t>
            </w:r>
          </w:p>
          <w:p w14:paraId="43C04FEF" w14:textId="77777777" w:rsidR="00536AAC" w:rsidRPr="0042336D" w:rsidRDefault="00536AAC" w:rsidP="00AA6B46">
            <w:pPr>
              <w:rPr>
                <w:rFonts w:cs="Times New Roman"/>
                <w:sz w:val="22"/>
              </w:rPr>
            </w:pPr>
            <w:r w:rsidRPr="0042336D">
              <w:rPr>
                <w:rFonts w:cs="Times New Roman"/>
                <w:sz w:val="22"/>
              </w:rPr>
              <w:t>Cells and tissues</w:t>
            </w:r>
          </w:p>
          <w:p w14:paraId="43C7592B" w14:textId="77777777" w:rsidR="00536AAC" w:rsidRPr="0042336D" w:rsidRDefault="00536AAC" w:rsidP="00AA6B46">
            <w:pPr>
              <w:rPr>
                <w:rFonts w:cs="Times New Roman"/>
                <w:sz w:val="22"/>
              </w:rPr>
            </w:pPr>
            <w:r w:rsidRPr="0042336D">
              <w:rPr>
                <w:rFonts w:cs="Times New Roman"/>
                <w:sz w:val="22"/>
              </w:rPr>
              <w:t>Cell specialisation</w:t>
            </w:r>
          </w:p>
        </w:tc>
        <w:tc>
          <w:tcPr>
            <w:tcW w:w="3686" w:type="dxa"/>
          </w:tcPr>
          <w:p w14:paraId="51B49C30"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Structure &amp; functions of cells. Cellular organisation, cell division, mitosis and meiosis, tissues and their classification.</w:t>
            </w:r>
          </w:p>
          <w:p w14:paraId="4F7A13C1" w14:textId="653C840D" w:rsidR="00536AAC" w:rsidRPr="0042336D" w:rsidRDefault="00536AAC" w:rsidP="00AA6B46">
            <w:pPr>
              <w:rPr>
                <w:rFonts w:cs="Times New Roman"/>
                <w:sz w:val="22"/>
              </w:rPr>
            </w:pPr>
            <w:r w:rsidRPr="0042336D">
              <w:rPr>
                <w:rFonts w:cs="Times New Roman"/>
                <w:i/>
                <w:iCs/>
                <w:sz w:val="22"/>
              </w:rPr>
              <w:t>Activity/discussion</w:t>
            </w:r>
            <w:r w:rsidRPr="0042336D">
              <w:rPr>
                <w:rFonts w:cs="Times New Roman"/>
                <w:sz w:val="22"/>
              </w:rPr>
              <w:t xml:space="preserve">: Jigsaw reading. Divide students in groups of 6 to </w:t>
            </w:r>
            <w:r w:rsidR="00C95972">
              <w:rPr>
                <w:rFonts w:cs="Times New Roman"/>
                <w:sz w:val="22"/>
              </w:rPr>
              <w:t xml:space="preserve">explain to their peers </w:t>
            </w:r>
            <w:r w:rsidRPr="0042336D">
              <w:rPr>
                <w:rFonts w:cs="Times New Roman"/>
                <w:sz w:val="22"/>
              </w:rPr>
              <w:t>from the list of human cells provided by the facilitator, difference</w:t>
            </w:r>
            <w:r w:rsidR="00673F7A">
              <w:rPr>
                <w:rFonts w:cs="Times New Roman"/>
                <w:sz w:val="22"/>
              </w:rPr>
              <w:t>s</w:t>
            </w:r>
            <w:r w:rsidRPr="0042336D">
              <w:rPr>
                <w:rFonts w:cs="Times New Roman"/>
                <w:sz w:val="22"/>
              </w:rPr>
              <w:t xml:space="preserve"> in cell structure. This is to be discussed briefly and it will be covered in detail under each system. Students to present to each group until all groups are covered.</w:t>
            </w:r>
          </w:p>
          <w:p w14:paraId="1954B25A" w14:textId="77777777" w:rsidR="00536AAC" w:rsidRPr="0042336D" w:rsidRDefault="00536AAC" w:rsidP="00AA6B46">
            <w:pPr>
              <w:rPr>
                <w:rFonts w:cs="Times New Roman"/>
                <w:sz w:val="22"/>
              </w:rPr>
            </w:pPr>
            <w:r w:rsidRPr="0042336D">
              <w:rPr>
                <w:rFonts w:cs="Times New Roman"/>
                <w:sz w:val="22"/>
              </w:rPr>
              <w:t xml:space="preserve">Students to do reading to ensure they understand  </w:t>
            </w:r>
          </w:p>
        </w:tc>
        <w:tc>
          <w:tcPr>
            <w:tcW w:w="3969" w:type="dxa"/>
          </w:tcPr>
          <w:p w14:paraId="65D88B98" w14:textId="77777777" w:rsidR="007B00C4" w:rsidRDefault="007B00C4" w:rsidP="007B00C4">
            <w:pPr>
              <w:rPr>
                <w:rFonts w:cs="Times New Roman"/>
                <w:b/>
                <w:bCs/>
                <w:sz w:val="22"/>
              </w:rPr>
            </w:pPr>
            <w:r>
              <w:rPr>
                <w:rFonts w:cs="Times New Roman"/>
                <w:b/>
                <w:bCs/>
                <w:sz w:val="22"/>
              </w:rPr>
              <w:t>Pre-reading</w:t>
            </w:r>
          </w:p>
          <w:p w14:paraId="57C2858C" w14:textId="77777777" w:rsidR="00673F7A" w:rsidRDefault="00673F7A" w:rsidP="00673F7A">
            <w:pPr>
              <w:rPr>
                <w:rFonts w:cs="Times New Roman"/>
                <w:sz w:val="22"/>
              </w:rPr>
            </w:pPr>
            <w:r>
              <w:rPr>
                <w:rFonts w:cs="Times New Roman"/>
                <w:sz w:val="22"/>
              </w:rPr>
              <w:t>Begin to read Chapter 2 of your text book, note any new terms and bring questions to your lecture.</w:t>
            </w:r>
          </w:p>
          <w:p w14:paraId="4E5670EB" w14:textId="77777777" w:rsidR="007B00C4" w:rsidRDefault="007B00C4" w:rsidP="007B00C4">
            <w:pPr>
              <w:rPr>
                <w:rFonts w:cs="Times New Roman"/>
                <w:b/>
                <w:bCs/>
                <w:sz w:val="22"/>
              </w:rPr>
            </w:pPr>
            <w:r>
              <w:rPr>
                <w:rFonts w:cs="Times New Roman"/>
                <w:b/>
                <w:bCs/>
                <w:sz w:val="22"/>
              </w:rPr>
              <w:t>Post lecture activity</w:t>
            </w:r>
          </w:p>
          <w:p w14:paraId="2712C65C" w14:textId="77777777" w:rsidR="00673F7A" w:rsidRPr="007B00C4" w:rsidRDefault="00673F7A" w:rsidP="00673F7A">
            <w:pPr>
              <w:rPr>
                <w:rFonts w:cs="Times New Roman"/>
                <w:sz w:val="22"/>
              </w:rPr>
            </w:pPr>
            <w:r>
              <w:rPr>
                <w:rFonts w:cs="Times New Roman"/>
                <w:sz w:val="22"/>
              </w:rPr>
              <w:t>Review your lecture notes and make sure you understand the concepts outlined.</w:t>
            </w:r>
          </w:p>
          <w:p w14:paraId="02009663" w14:textId="77777777" w:rsidR="007B00C4" w:rsidRPr="002F48DD" w:rsidRDefault="007B00C4" w:rsidP="007B00C4">
            <w:pPr>
              <w:rPr>
                <w:rFonts w:cs="Times New Roman"/>
                <w:b/>
                <w:bCs/>
                <w:sz w:val="22"/>
              </w:rPr>
            </w:pPr>
            <w:r>
              <w:rPr>
                <w:rFonts w:cs="Times New Roman"/>
                <w:b/>
                <w:bCs/>
                <w:sz w:val="22"/>
              </w:rPr>
              <w:t>Self-Directed Learning</w:t>
            </w:r>
          </w:p>
          <w:p w14:paraId="39340A0D" w14:textId="77777777" w:rsidR="00673F7A" w:rsidRDefault="00673F7A" w:rsidP="00673F7A">
            <w:pPr>
              <w:rPr>
                <w:rFonts w:cs="Times New Roman"/>
                <w:sz w:val="22"/>
              </w:rPr>
            </w:pPr>
            <w:r>
              <w:rPr>
                <w:rFonts w:cs="Times New Roman"/>
                <w:sz w:val="22"/>
              </w:rPr>
              <w:t>Finish reading chapter 2 and answer the review questions. Discuss points you don’t understand in class.</w:t>
            </w:r>
          </w:p>
          <w:p w14:paraId="67ACA8E7" w14:textId="1C725C35" w:rsidR="007B00C4" w:rsidRPr="0042336D" w:rsidRDefault="00673F7A" w:rsidP="00673F7A">
            <w:pPr>
              <w:rPr>
                <w:rFonts w:cs="Times New Roman"/>
                <w:sz w:val="22"/>
              </w:rPr>
            </w:pPr>
            <w:r>
              <w:rPr>
                <w:rFonts w:cs="Times New Roman"/>
                <w:sz w:val="22"/>
              </w:rPr>
              <w:t>The critical thinking questions will be discussed in class</w:t>
            </w:r>
          </w:p>
          <w:p w14:paraId="0EDA4495" w14:textId="77777777" w:rsidR="00536AAC" w:rsidRPr="0042336D" w:rsidRDefault="00536AAC" w:rsidP="00AA6B46">
            <w:pPr>
              <w:rPr>
                <w:rFonts w:cs="Times New Roman"/>
                <w:sz w:val="22"/>
              </w:rPr>
            </w:pPr>
          </w:p>
        </w:tc>
      </w:tr>
      <w:tr w:rsidR="00536AAC" w:rsidRPr="0042336D" w14:paraId="30347EB6" w14:textId="77777777" w:rsidTr="0042336D">
        <w:tc>
          <w:tcPr>
            <w:tcW w:w="709" w:type="dxa"/>
          </w:tcPr>
          <w:p w14:paraId="35C84078" w14:textId="77777777" w:rsidR="00536AAC" w:rsidRPr="0042336D" w:rsidRDefault="00536AAC" w:rsidP="00AA6B46">
            <w:pPr>
              <w:jc w:val="center"/>
              <w:rPr>
                <w:rFonts w:cs="Times New Roman"/>
                <w:sz w:val="22"/>
              </w:rPr>
            </w:pPr>
            <w:r w:rsidRPr="0042336D">
              <w:rPr>
                <w:rFonts w:cs="Times New Roman"/>
                <w:sz w:val="22"/>
              </w:rPr>
              <w:t>5</w:t>
            </w:r>
          </w:p>
        </w:tc>
        <w:tc>
          <w:tcPr>
            <w:tcW w:w="2410" w:type="dxa"/>
            <w:gridSpan w:val="2"/>
          </w:tcPr>
          <w:p w14:paraId="5E5E1428" w14:textId="77777777" w:rsidR="00536AAC" w:rsidRPr="0042336D" w:rsidRDefault="00536AAC" w:rsidP="00AA6B46">
            <w:pPr>
              <w:rPr>
                <w:rFonts w:cs="Times New Roman"/>
                <w:b/>
                <w:bCs/>
                <w:sz w:val="22"/>
              </w:rPr>
            </w:pPr>
            <w:r w:rsidRPr="0042336D">
              <w:rPr>
                <w:rFonts w:cs="Times New Roman"/>
                <w:b/>
                <w:bCs/>
                <w:sz w:val="22"/>
              </w:rPr>
              <w:t>Cells, Tissues and Glands</w:t>
            </w:r>
          </w:p>
        </w:tc>
        <w:tc>
          <w:tcPr>
            <w:tcW w:w="3260" w:type="dxa"/>
          </w:tcPr>
          <w:p w14:paraId="5A383731" w14:textId="77777777" w:rsidR="00536AAC" w:rsidRPr="0042336D" w:rsidRDefault="00536AAC" w:rsidP="00AA6B46">
            <w:pPr>
              <w:rPr>
                <w:rFonts w:cs="Times New Roman"/>
                <w:sz w:val="22"/>
              </w:rPr>
            </w:pPr>
            <w:r w:rsidRPr="0042336D">
              <w:rPr>
                <w:rFonts w:cs="Times New Roman"/>
                <w:sz w:val="22"/>
              </w:rPr>
              <w:t>Essential functions for maintaining life</w:t>
            </w:r>
          </w:p>
          <w:p w14:paraId="39AA4BE3" w14:textId="77777777" w:rsidR="00536AAC" w:rsidRPr="0042336D" w:rsidRDefault="00536AAC" w:rsidP="00AA6B46">
            <w:pPr>
              <w:rPr>
                <w:rFonts w:cs="Times New Roman"/>
                <w:sz w:val="22"/>
              </w:rPr>
            </w:pPr>
            <w:r w:rsidRPr="0042336D">
              <w:rPr>
                <w:rFonts w:cs="Times New Roman"/>
                <w:sz w:val="22"/>
              </w:rPr>
              <w:t>Plasma membrane</w:t>
            </w:r>
          </w:p>
          <w:p w14:paraId="552E0B52" w14:textId="77777777" w:rsidR="00536AAC" w:rsidRPr="0042336D" w:rsidRDefault="00536AAC" w:rsidP="00AA6B46">
            <w:pPr>
              <w:rPr>
                <w:rFonts w:cs="Times New Roman"/>
                <w:sz w:val="22"/>
              </w:rPr>
            </w:pPr>
            <w:r w:rsidRPr="0042336D">
              <w:rPr>
                <w:rFonts w:cs="Times New Roman"/>
                <w:sz w:val="22"/>
              </w:rPr>
              <w:t>Tissues</w:t>
            </w:r>
          </w:p>
          <w:p w14:paraId="62752A0B" w14:textId="77777777" w:rsidR="00536AAC" w:rsidRPr="0042336D" w:rsidRDefault="00536AAC" w:rsidP="00AA6B46">
            <w:pPr>
              <w:rPr>
                <w:rFonts w:cs="Times New Roman"/>
                <w:sz w:val="22"/>
              </w:rPr>
            </w:pPr>
            <w:r w:rsidRPr="0042336D">
              <w:rPr>
                <w:rFonts w:cs="Times New Roman"/>
                <w:sz w:val="22"/>
              </w:rPr>
              <w:t>Fluid environment</w:t>
            </w:r>
          </w:p>
          <w:p w14:paraId="43DADF5B" w14:textId="77777777" w:rsidR="00536AAC" w:rsidRPr="0042336D" w:rsidRDefault="00536AAC" w:rsidP="00AA6B46">
            <w:pPr>
              <w:rPr>
                <w:rFonts w:cs="Times New Roman"/>
                <w:sz w:val="22"/>
              </w:rPr>
            </w:pPr>
            <w:r w:rsidRPr="0042336D">
              <w:rPr>
                <w:rFonts w:cs="Times New Roman"/>
                <w:sz w:val="22"/>
              </w:rPr>
              <w:t>Bulk transport</w:t>
            </w:r>
          </w:p>
          <w:p w14:paraId="3EB78D76" w14:textId="77777777" w:rsidR="00536AAC" w:rsidRPr="0042336D" w:rsidRDefault="00536AAC" w:rsidP="00AA6B46">
            <w:pPr>
              <w:rPr>
                <w:rFonts w:cs="Times New Roman"/>
                <w:sz w:val="22"/>
              </w:rPr>
            </w:pPr>
            <w:r w:rsidRPr="0042336D">
              <w:rPr>
                <w:rFonts w:cs="Times New Roman"/>
                <w:sz w:val="22"/>
              </w:rPr>
              <w:t>Homeostasis</w:t>
            </w:r>
          </w:p>
        </w:tc>
        <w:tc>
          <w:tcPr>
            <w:tcW w:w="3686" w:type="dxa"/>
          </w:tcPr>
          <w:p w14:paraId="22BAB4D2"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the role of homeostasis in health functioning, fluid transport, fluid and body compartments, water balance, electrolyte balance</w:t>
            </w:r>
          </w:p>
          <w:p w14:paraId="6FB7A4AB" w14:textId="77777777" w:rsidR="00536AAC" w:rsidRPr="0042336D" w:rsidRDefault="00536AAC" w:rsidP="00AA6B46">
            <w:pPr>
              <w:rPr>
                <w:rFonts w:cs="Times New Roman"/>
                <w:sz w:val="22"/>
              </w:rPr>
            </w:pPr>
            <w:r w:rsidRPr="0042336D">
              <w:rPr>
                <w:rFonts w:cs="Times New Roman"/>
                <w:sz w:val="22"/>
              </w:rPr>
              <w:t xml:space="preserve">Types of glands and their function.  </w:t>
            </w:r>
          </w:p>
          <w:p w14:paraId="73351FCA" w14:textId="77777777" w:rsidR="00536AAC" w:rsidRPr="0042336D" w:rsidRDefault="00536AAC" w:rsidP="00AA6B46">
            <w:pPr>
              <w:rPr>
                <w:rFonts w:cs="Times New Roman"/>
                <w:sz w:val="22"/>
              </w:rPr>
            </w:pPr>
            <w:r w:rsidRPr="0042336D">
              <w:rPr>
                <w:rFonts w:cs="Times New Roman"/>
                <w:i/>
                <w:iCs/>
                <w:sz w:val="22"/>
              </w:rPr>
              <w:t xml:space="preserve">Discussion: </w:t>
            </w:r>
          </w:p>
          <w:p w14:paraId="58118955" w14:textId="77777777" w:rsidR="00536AAC" w:rsidRPr="0042336D" w:rsidRDefault="00536AAC" w:rsidP="00AA6B46">
            <w:pPr>
              <w:rPr>
                <w:rFonts w:eastAsia="Times New Roman" w:cs="Times New Roman"/>
                <w:bCs/>
                <w:sz w:val="22"/>
              </w:rPr>
            </w:pPr>
            <w:r w:rsidRPr="0042336D">
              <w:rPr>
                <w:rFonts w:eastAsia="Times New Roman" w:cs="Times New Roman"/>
                <w:bCs/>
                <w:sz w:val="22"/>
              </w:rPr>
              <w:t>Water Balance and ECF osmolality</w:t>
            </w:r>
          </w:p>
          <w:p w14:paraId="33CE72F2" w14:textId="77777777" w:rsidR="00536AAC" w:rsidRPr="0042336D" w:rsidRDefault="00536AAC" w:rsidP="00AA6B46">
            <w:pPr>
              <w:rPr>
                <w:rFonts w:eastAsia="Times New Roman" w:cs="Times New Roman"/>
                <w:sz w:val="22"/>
              </w:rPr>
            </w:pPr>
            <w:r w:rsidRPr="0042336D">
              <w:rPr>
                <w:rFonts w:eastAsia="Times New Roman" w:cs="Times New Roman"/>
                <w:sz w:val="22"/>
              </w:rPr>
              <w:t>Sources of body water</w:t>
            </w:r>
          </w:p>
          <w:p w14:paraId="121C8B6D" w14:textId="77777777" w:rsidR="00536AAC" w:rsidRPr="0042336D" w:rsidRDefault="00536AAC" w:rsidP="00AA6B46">
            <w:pPr>
              <w:rPr>
                <w:rFonts w:eastAsia="Times New Roman" w:cs="Times New Roman"/>
                <w:sz w:val="22"/>
              </w:rPr>
            </w:pPr>
            <w:r w:rsidRPr="0042336D">
              <w:rPr>
                <w:rFonts w:eastAsia="Times New Roman" w:cs="Times New Roman"/>
                <w:sz w:val="22"/>
              </w:rPr>
              <w:t xml:space="preserve">Routes of gain and loses of water, </w:t>
            </w:r>
          </w:p>
          <w:p w14:paraId="6C1DA272" w14:textId="77777777" w:rsidR="00536AAC" w:rsidRPr="0042336D" w:rsidRDefault="00536AAC" w:rsidP="00AA6B46">
            <w:pPr>
              <w:rPr>
                <w:rFonts w:eastAsia="Times New Roman" w:cs="Times New Roman"/>
                <w:sz w:val="22"/>
              </w:rPr>
            </w:pPr>
            <w:r w:rsidRPr="0042336D">
              <w:rPr>
                <w:rFonts w:eastAsia="Times New Roman" w:cs="Times New Roman"/>
                <w:sz w:val="22"/>
              </w:rPr>
              <w:t>Regulation of water intake</w:t>
            </w:r>
          </w:p>
          <w:p w14:paraId="47EDE50D" w14:textId="77777777" w:rsidR="00536AAC" w:rsidRPr="0042336D" w:rsidRDefault="00536AAC" w:rsidP="00AA6B46">
            <w:pPr>
              <w:rPr>
                <w:rFonts w:eastAsia="Times New Roman" w:cs="Times New Roman"/>
                <w:sz w:val="22"/>
              </w:rPr>
            </w:pPr>
            <w:r w:rsidRPr="0042336D">
              <w:rPr>
                <w:rFonts w:eastAsia="Times New Roman" w:cs="Times New Roman"/>
                <w:sz w:val="22"/>
              </w:rPr>
              <w:t>Regulation of water output</w:t>
            </w:r>
          </w:p>
          <w:p w14:paraId="0C790475" w14:textId="77777777" w:rsidR="00536AAC" w:rsidRPr="0042336D" w:rsidRDefault="00536AAC" w:rsidP="00AA6B46">
            <w:pPr>
              <w:rPr>
                <w:rFonts w:eastAsia="Times New Roman" w:cs="Times New Roman"/>
                <w:sz w:val="22"/>
              </w:rPr>
            </w:pPr>
            <w:r w:rsidRPr="0042336D">
              <w:rPr>
                <w:rFonts w:eastAsia="Times New Roman" w:cs="Times New Roman"/>
                <w:sz w:val="22"/>
              </w:rPr>
              <w:t>Influence of ADH</w:t>
            </w:r>
          </w:p>
          <w:p w14:paraId="19ACC317" w14:textId="77777777" w:rsidR="00536AAC" w:rsidRPr="0042336D" w:rsidRDefault="00536AAC" w:rsidP="00AA6B46">
            <w:pPr>
              <w:spacing w:before="40"/>
              <w:rPr>
                <w:rFonts w:cs="Times New Roman"/>
                <w:sz w:val="22"/>
              </w:rPr>
            </w:pPr>
            <w:r w:rsidRPr="0042336D">
              <w:rPr>
                <w:rFonts w:cs="Times New Roman"/>
                <w:sz w:val="22"/>
              </w:rPr>
              <w:t>Students work in groups to create a concept map which illustrates how fluids move in the body. Each group to provide a short explanation about the importance of homeostasis.</w:t>
            </w:r>
          </w:p>
          <w:p w14:paraId="13C500E1" w14:textId="77777777" w:rsidR="00536AAC" w:rsidRPr="0042336D" w:rsidRDefault="00536AAC" w:rsidP="00AA6B46">
            <w:pPr>
              <w:rPr>
                <w:rFonts w:cs="Times New Roman"/>
                <w:sz w:val="22"/>
              </w:rPr>
            </w:pPr>
          </w:p>
        </w:tc>
        <w:tc>
          <w:tcPr>
            <w:tcW w:w="3969" w:type="dxa"/>
          </w:tcPr>
          <w:p w14:paraId="6C430E2A" w14:textId="77777777" w:rsidR="007B00C4" w:rsidRDefault="007B00C4" w:rsidP="007B00C4">
            <w:pPr>
              <w:rPr>
                <w:rFonts w:cs="Times New Roman"/>
                <w:b/>
                <w:bCs/>
                <w:sz w:val="22"/>
              </w:rPr>
            </w:pPr>
            <w:r>
              <w:rPr>
                <w:rFonts w:cs="Times New Roman"/>
                <w:b/>
                <w:bCs/>
                <w:sz w:val="22"/>
              </w:rPr>
              <w:t>Pre-reading</w:t>
            </w:r>
          </w:p>
          <w:p w14:paraId="63834210" w14:textId="75D9E6A3" w:rsidR="007B00C4" w:rsidRDefault="007E2232" w:rsidP="007B00C4">
            <w:pPr>
              <w:rPr>
                <w:rFonts w:cs="Times New Roman"/>
                <w:sz w:val="22"/>
              </w:rPr>
            </w:pPr>
            <w:r>
              <w:rPr>
                <w:rFonts w:cs="Times New Roman"/>
                <w:sz w:val="22"/>
              </w:rPr>
              <w:t xml:space="preserve">Read Chapter 26, sections </w:t>
            </w:r>
            <w:r w:rsidR="00AA4411">
              <w:rPr>
                <w:rFonts w:cs="Times New Roman"/>
                <w:sz w:val="22"/>
              </w:rPr>
              <w:t xml:space="preserve">26.1, 26.3, 26.3 and revise the section on homeostasis in Chapter </w:t>
            </w:r>
            <w:r w:rsidR="00594032">
              <w:rPr>
                <w:rFonts w:cs="Times New Roman"/>
                <w:sz w:val="22"/>
              </w:rPr>
              <w:t>1</w:t>
            </w:r>
          </w:p>
          <w:p w14:paraId="3D8A53BA" w14:textId="2144D55C" w:rsidR="007B00C4" w:rsidRDefault="007B00C4" w:rsidP="007B00C4">
            <w:pPr>
              <w:rPr>
                <w:rFonts w:cs="Times New Roman"/>
                <w:b/>
                <w:bCs/>
                <w:sz w:val="22"/>
              </w:rPr>
            </w:pPr>
            <w:r>
              <w:rPr>
                <w:rFonts w:cs="Times New Roman"/>
                <w:b/>
                <w:bCs/>
                <w:sz w:val="22"/>
              </w:rPr>
              <w:t>Post lecture activity</w:t>
            </w:r>
            <w:r w:rsidR="00594032">
              <w:rPr>
                <w:rFonts w:cs="Times New Roman"/>
                <w:b/>
                <w:bCs/>
                <w:sz w:val="22"/>
              </w:rPr>
              <w:t xml:space="preserve"> </w:t>
            </w:r>
            <w:r w:rsidR="00594032">
              <w:rPr>
                <w:rFonts w:cs="Times New Roman"/>
                <w:sz w:val="22"/>
              </w:rPr>
              <w:t>Review your lecture notes and make sure you understand the concepts outlined</w:t>
            </w:r>
          </w:p>
          <w:p w14:paraId="7EBAE055" w14:textId="77777777" w:rsidR="007B00C4" w:rsidRPr="007B00C4" w:rsidRDefault="007B00C4" w:rsidP="007B00C4">
            <w:pPr>
              <w:rPr>
                <w:rFonts w:cs="Times New Roman"/>
                <w:sz w:val="22"/>
              </w:rPr>
            </w:pPr>
          </w:p>
          <w:p w14:paraId="623D0DF2" w14:textId="77777777" w:rsidR="007B00C4" w:rsidRPr="002F48DD" w:rsidRDefault="007B00C4" w:rsidP="007B00C4">
            <w:pPr>
              <w:rPr>
                <w:rFonts w:cs="Times New Roman"/>
                <w:b/>
                <w:bCs/>
                <w:sz w:val="22"/>
              </w:rPr>
            </w:pPr>
            <w:r>
              <w:rPr>
                <w:rFonts w:cs="Times New Roman"/>
                <w:b/>
                <w:bCs/>
                <w:sz w:val="22"/>
              </w:rPr>
              <w:t>Self-Directed Learning</w:t>
            </w:r>
          </w:p>
          <w:p w14:paraId="3C50AC18" w14:textId="77777777" w:rsidR="007B00C4" w:rsidRDefault="00F76C57" w:rsidP="00AA6B46">
            <w:pPr>
              <w:rPr>
                <w:rFonts w:cs="Times New Roman"/>
                <w:sz w:val="22"/>
              </w:rPr>
            </w:pPr>
            <w:r>
              <w:rPr>
                <w:rFonts w:cs="Times New Roman"/>
                <w:sz w:val="22"/>
              </w:rPr>
              <w:t>Begin to prepare the concept map, diagram you will further develop in class</w:t>
            </w:r>
            <w:r w:rsidR="00BA07A3">
              <w:rPr>
                <w:rFonts w:cs="Times New Roman"/>
                <w:sz w:val="22"/>
              </w:rPr>
              <w:t xml:space="preserve"> on fluid movement in the body.</w:t>
            </w:r>
          </w:p>
          <w:p w14:paraId="58EDA735" w14:textId="7B0BE411" w:rsidR="00BA07A3" w:rsidRPr="0042336D" w:rsidRDefault="00BA07A3" w:rsidP="00AA6B46">
            <w:pPr>
              <w:rPr>
                <w:rFonts w:cs="Times New Roman"/>
                <w:sz w:val="22"/>
              </w:rPr>
            </w:pPr>
            <w:r>
              <w:rPr>
                <w:rFonts w:cs="Times New Roman"/>
                <w:sz w:val="22"/>
              </w:rPr>
              <w:t>Bring any questions to class.</w:t>
            </w:r>
          </w:p>
        </w:tc>
      </w:tr>
      <w:tr w:rsidR="00536AAC" w:rsidRPr="0042336D" w14:paraId="34865163" w14:textId="77777777" w:rsidTr="0042336D">
        <w:tc>
          <w:tcPr>
            <w:tcW w:w="3119" w:type="dxa"/>
            <w:gridSpan w:val="3"/>
            <w:shd w:val="clear" w:color="auto" w:fill="E7E6E6" w:themeFill="background2"/>
          </w:tcPr>
          <w:p w14:paraId="68EDD984" w14:textId="77777777" w:rsidR="00536AAC" w:rsidRPr="0042336D" w:rsidRDefault="00536AAC" w:rsidP="00AA6B46">
            <w:pPr>
              <w:rPr>
                <w:rFonts w:cs="Times New Roman"/>
                <w:b/>
                <w:bCs/>
                <w:sz w:val="22"/>
              </w:rPr>
            </w:pPr>
            <w:r w:rsidRPr="0042336D">
              <w:rPr>
                <w:rFonts w:cs="Times New Roman"/>
                <w:b/>
                <w:bCs/>
                <w:sz w:val="22"/>
              </w:rPr>
              <w:t>Assessment 1: Quiz 20%</w:t>
            </w:r>
          </w:p>
        </w:tc>
        <w:tc>
          <w:tcPr>
            <w:tcW w:w="10915" w:type="dxa"/>
            <w:gridSpan w:val="3"/>
          </w:tcPr>
          <w:p w14:paraId="07BE8F26" w14:textId="77777777" w:rsidR="00536AAC" w:rsidRPr="0042336D" w:rsidRDefault="00536AAC" w:rsidP="00AA6B46">
            <w:pPr>
              <w:rPr>
                <w:rFonts w:cs="Times New Roman"/>
                <w:i/>
                <w:iCs/>
                <w:sz w:val="22"/>
              </w:rPr>
            </w:pPr>
            <w:r w:rsidRPr="0042336D">
              <w:rPr>
                <w:rFonts w:cs="Times New Roman"/>
                <w:i/>
                <w:iCs/>
                <w:sz w:val="22"/>
              </w:rPr>
              <w:t xml:space="preserve">In-class test assessing material taught so far in the semester. </w:t>
            </w:r>
          </w:p>
        </w:tc>
      </w:tr>
      <w:tr w:rsidR="00536AAC" w:rsidRPr="0042336D" w14:paraId="3FD89503" w14:textId="77777777" w:rsidTr="0042336D">
        <w:tc>
          <w:tcPr>
            <w:tcW w:w="709" w:type="dxa"/>
          </w:tcPr>
          <w:p w14:paraId="1FED1FBA" w14:textId="77777777" w:rsidR="00536AAC" w:rsidRPr="0042336D" w:rsidRDefault="00536AAC" w:rsidP="00AA6B46">
            <w:pPr>
              <w:jc w:val="center"/>
              <w:rPr>
                <w:rFonts w:cs="Times New Roman"/>
                <w:sz w:val="22"/>
              </w:rPr>
            </w:pPr>
            <w:r w:rsidRPr="0042336D">
              <w:rPr>
                <w:rFonts w:cs="Times New Roman"/>
                <w:sz w:val="22"/>
              </w:rPr>
              <w:t>6</w:t>
            </w:r>
          </w:p>
        </w:tc>
        <w:tc>
          <w:tcPr>
            <w:tcW w:w="2410" w:type="dxa"/>
            <w:gridSpan w:val="2"/>
          </w:tcPr>
          <w:p w14:paraId="66E6F776" w14:textId="77777777" w:rsidR="00536AAC" w:rsidRPr="0042336D" w:rsidRDefault="00536AAC" w:rsidP="00AA6B46">
            <w:pPr>
              <w:rPr>
                <w:rFonts w:cs="Times New Roman"/>
                <w:b/>
                <w:bCs/>
                <w:sz w:val="22"/>
              </w:rPr>
            </w:pPr>
            <w:r w:rsidRPr="0042336D">
              <w:rPr>
                <w:rFonts w:cs="Times New Roman"/>
                <w:b/>
                <w:bCs/>
                <w:sz w:val="22"/>
              </w:rPr>
              <w:t xml:space="preserve">Integumentary System </w:t>
            </w:r>
          </w:p>
        </w:tc>
        <w:tc>
          <w:tcPr>
            <w:tcW w:w="3260" w:type="dxa"/>
          </w:tcPr>
          <w:p w14:paraId="45B0625A" w14:textId="77777777" w:rsidR="00536AAC" w:rsidRPr="0042336D" w:rsidRDefault="00536AAC" w:rsidP="00AA6B46">
            <w:pPr>
              <w:pStyle w:val="Tabletext"/>
              <w:rPr>
                <w:rFonts w:ascii="Times New Roman" w:hAnsi="Times New Roman"/>
                <w:color w:val="000000" w:themeColor="text1"/>
                <w:sz w:val="22"/>
                <w:szCs w:val="22"/>
              </w:rPr>
            </w:pPr>
            <w:r w:rsidRPr="0042336D">
              <w:rPr>
                <w:rFonts w:ascii="Times New Roman" w:hAnsi="Times New Roman"/>
                <w:color w:val="000000" w:themeColor="text1"/>
                <w:sz w:val="22"/>
                <w:szCs w:val="22"/>
              </w:rPr>
              <w:t>Structure and function of the skin, pathophysiology of the skin</w:t>
            </w:r>
          </w:p>
          <w:p w14:paraId="1AB9F389" w14:textId="77777777" w:rsidR="00536AAC" w:rsidRPr="0042336D" w:rsidRDefault="00536AAC" w:rsidP="00AA6B46">
            <w:pPr>
              <w:rPr>
                <w:rFonts w:cs="Times New Roman"/>
                <w:sz w:val="22"/>
              </w:rPr>
            </w:pPr>
            <w:r w:rsidRPr="0042336D">
              <w:rPr>
                <w:rFonts w:cs="Times New Roman"/>
                <w:sz w:val="22"/>
              </w:rPr>
              <w:t>Heat and body temperature, practical exercises</w:t>
            </w:r>
          </w:p>
          <w:p w14:paraId="6AC08444" w14:textId="77777777" w:rsidR="00536AAC" w:rsidRPr="0042336D" w:rsidRDefault="00536AAC" w:rsidP="00AA6B46">
            <w:pPr>
              <w:pStyle w:val="Tabletext"/>
              <w:rPr>
                <w:rFonts w:ascii="Times New Roman" w:hAnsi="Times New Roman"/>
                <w:sz w:val="22"/>
                <w:szCs w:val="22"/>
              </w:rPr>
            </w:pPr>
          </w:p>
        </w:tc>
        <w:tc>
          <w:tcPr>
            <w:tcW w:w="3686" w:type="dxa"/>
          </w:tcPr>
          <w:p w14:paraId="769F1910" w14:textId="77777777" w:rsidR="00536AAC" w:rsidRPr="0042336D" w:rsidRDefault="00536AAC" w:rsidP="00AA6B46">
            <w:pPr>
              <w:rPr>
                <w:rFonts w:cs="Times New Roman"/>
                <w:sz w:val="22"/>
              </w:rPr>
            </w:pPr>
            <w:r w:rsidRPr="0042336D">
              <w:rPr>
                <w:rFonts w:cs="Times New Roman"/>
                <w:i/>
                <w:iCs/>
                <w:color w:val="000000"/>
                <w:sz w:val="22"/>
              </w:rPr>
              <w:t>Lecture:</w:t>
            </w:r>
            <w:r w:rsidRPr="0042336D">
              <w:rPr>
                <w:rFonts w:cs="Times New Roman"/>
                <w:color w:val="000000"/>
                <w:sz w:val="22"/>
              </w:rPr>
              <w:t xml:space="preserve"> Describe the integumentary system and the role it plays in homeostasis, the layers of the skin and the functions of each layer, the accessory structures of the skin and the functions of each. Changes that occur in the integumentary system during the aging process. </w:t>
            </w:r>
            <w:r w:rsidRPr="0042336D">
              <w:rPr>
                <w:rFonts w:cs="Times New Roman"/>
                <w:sz w:val="22"/>
              </w:rPr>
              <w:t>Types of membranes and their functions</w:t>
            </w:r>
          </w:p>
          <w:p w14:paraId="50917E63" w14:textId="77777777" w:rsidR="00536AAC" w:rsidRPr="0042336D" w:rsidRDefault="00536AAC" w:rsidP="00AA6B46">
            <w:pPr>
              <w:pStyle w:val="lt-med-68784"/>
              <w:spacing w:before="60" w:beforeAutospacing="0" w:after="60" w:afterAutospacing="0"/>
              <w:rPr>
                <w:color w:val="000000"/>
                <w:sz w:val="22"/>
                <w:szCs w:val="22"/>
              </w:rPr>
            </w:pPr>
            <w:r w:rsidRPr="0042336D">
              <w:rPr>
                <w:i/>
                <w:iCs/>
                <w:color w:val="000000"/>
                <w:sz w:val="22"/>
                <w:szCs w:val="22"/>
              </w:rPr>
              <w:t>Discussion/activity</w:t>
            </w:r>
            <w:r w:rsidRPr="0042336D">
              <w:rPr>
                <w:color w:val="000000"/>
                <w:sz w:val="22"/>
                <w:szCs w:val="22"/>
              </w:rPr>
              <w:t>: working in groups students will identify &amp; discuss the three most important functions of the skin. On a worksheet label the parts and the functions of the integumentary system.</w:t>
            </w:r>
          </w:p>
          <w:p w14:paraId="78AA744D" w14:textId="77777777" w:rsidR="00536AAC" w:rsidRPr="0042336D" w:rsidRDefault="00536AAC" w:rsidP="00AA6B46">
            <w:pPr>
              <w:pStyle w:val="lt-med-68784"/>
              <w:spacing w:before="60" w:beforeAutospacing="0" w:after="60" w:afterAutospacing="0"/>
              <w:rPr>
                <w:sz w:val="22"/>
                <w:szCs w:val="22"/>
              </w:rPr>
            </w:pPr>
            <w:r w:rsidRPr="0042336D">
              <w:rPr>
                <w:color w:val="000000"/>
                <w:sz w:val="22"/>
                <w:szCs w:val="22"/>
              </w:rPr>
              <w:t>In groups plan for an activity that will allow them to explain heat transfer, conduction, convection and radiation.</w:t>
            </w:r>
          </w:p>
        </w:tc>
        <w:tc>
          <w:tcPr>
            <w:tcW w:w="3969" w:type="dxa"/>
          </w:tcPr>
          <w:p w14:paraId="00132079" w14:textId="77777777" w:rsidR="007B00C4" w:rsidRDefault="007B00C4" w:rsidP="007B00C4">
            <w:pPr>
              <w:rPr>
                <w:rFonts w:cs="Times New Roman"/>
                <w:b/>
                <w:bCs/>
                <w:sz w:val="22"/>
              </w:rPr>
            </w:pPr>
            <w:r>
              <w:rPr>
                <w:rFonts w:cs="Times New Roman"/>
                <w:b/>
                <w:bCs/>
                <w:sz w:val="22"/>
              </w:rPr>
              <w:t>Pre-reading</w:t>
            </w:r>
          </w:p>
          <w:p w14:paraId="78D16DA3" w14:textId="57783E43" w:rsidR="007B00C4" w:rsidRDefault="000756BA" w:rsidP="007B00C4">
            <w:pPr>
              <w:rPr>
                <w:rFonts w:cs="Times New Roman"/>
                <w:sz w:val="22"/>
              </w:rPr>
            </w:pPr>
            <w:r>
              <w:rPr>
                <w:rFonts w:cs="Times New Roman"/>
                <w:sz w:val="22"/>
              </w:rPr>
              <w:t>Read Chapter 5 of your text book</w:t>
            </w:r>
          </w:p>
          <w:p w14:paraId="15680273" w14:textId="77777777" w:rsidR="007B00C4" w:rsidRDefault="007B00C4" w:rsidP="007B00C4">
            <w:pPr>
              <w:rPr>
                <w:rFonts w:cs="Times New Roman"/>
                <w:b/>
                <w:bCs/>
                <w:sz w:val="22"/>
              </w:rPr>
            </w:pPr>
            <w:r>
              <w:rPr>
                <w:rFonts w:cs="Times New Roman"/>
                <w:b/>
                <w:bCs/>
                <w:sz w:val="22"/>
              </w:rPr>
              <w:t>Post lecture activity</w:t>
            </w:r>
          </w:p>
          <w:p w14:paraId="7AB8ACB9" w14:textId="77777777" w:rsidR="00931600" w:rsidRDefault="00931600" w:rsidP="00931600">
            <w:pPr>
              <w:rPr>
                <w:rFonts w:cs="Times New Roman"/>
                <w:b/>
                <w:bCs/>
                <w:sz w:val="22"/>
              </w:rPr>
            </w:pPr>
            <w:r>
              <w:rPr>
                <w:rFonts w:cs="Times New Roman"/>
                <w:sz w:val="22"/>
              </w:rPr>
              <w:t>Review your lecture notes and make sure you understand the concepts outlined</w:t>
            </w:r>
          </w:p>
          <w:p w14:paraId="7F9091E2" w14:textId="77777777" w:rsidR="007B00C4" w:rsidRPr="002F48DD" w:rsidRDefault="007B00C4" w:rsidP="007B00C4">
            <w:pPr>
              <w:rPr>
                <w:rFonts w:cs="Times New Roman"/>
                <w:b/>
                <w:bCs/>
                <w:sz w:val="22"/>
              </w:rPr>
            </w:pPr>
            <w:r>
              <w:rPr>
                <w:rFonts w:cs="Times New Roman"/>
                <w:b/>
                <w:bCs/>
                <w:sz w:val="22"/>
              </w:rPr>
              <w:t>Self-Directed Learning</w:t>
            </w:r>
          </w:p>
          <w:p w14:paraId="6D2358D0" w14:textId="75C09FD9" w:rsidR="007B00C4" w:rsidRDefault="00931600" w:rsidP="00AA6B46">
            <w:pPr>
              <w:rPr>
                <w:rFonts w:cs="Times New Roman"/>
                <w:sz w:val="22"/>
              </w:rPr>
            </w:pPr>
            <w:r>
              <w:rPr>
                <w:rFonts w:cs="Times New Roman"/>
                <w:sz w:val="22"/>
              </w:rPr>
              <w:t>Complete chapter 5 and answer the review questions in the text book.</w:t>
            </w:r>
          </w:p>
          <w:p w14:paraId="0634BB9C" w14:textId="3695EFFD" w:rsidR="00931600" w:rsidRDefault="00931600" w:rsidP="00AA6B46">
            <w:pPr>
              <w:rPr>
                <w:rFonts w:cs="Times New Roman"/>
                <w:sz w:val="22"/>
              </w:rPr>
            </w:pPr>
            <w:r>
              <w:rPr>
                <w:rFonts w:cs="Times New Roman"/>
                <w:sz w:val="22"/>
              </w:rPr>
              <w:t xml:space="preserve">Test out your understanding of thermoregulation </w:t>
            </w:r>
            <w:r w:rsidR="00082657">
              <w:rPr>
                <w:rFonts w:cs="Times New Roman"/>
                <w:sz w:val="22"/>
              </w:rPr>
              <w:t>by the following activity.</w:t>
            </w:r>
          </w:p>
          <w:p w14:paraId="004DB2FF" w14:textId="77777777" w:rsidR="00536AAC" w:rsidRPr="00345D3F" w:rsidRDefault="00536AAC" w:rsidP="00345D3F">
            <w:pPr>
              <w:spacing w:before="40"/>
              <w:rPr>
                <w:rFonts w:cs="Times New Roman"/>
                <w:sz w:val="22"/>
              </w:rPr>
            </w:pPr>
            <w:r w:rsidRPr="00345D3F">
              <w:rPr>
                <w:rFonts w:cs="Times New Roman"/>
                <w:sz w:val="22"/>
              </w:rPr>
              <w:t xml:space="preserve">Students will run along the classroom corridor and up and down the steps then explain what is happening to their body that they are experiencing and explain how that contributes to thermoregulation. </w:t>
            </w:r>
          </w:p>
        </w:tc>
      </w:tr>
      <w:tr w:rsidR="00536AAC" w:rsidRPr="0042336D" w14:paraId="437CCB74" w14:textId="77777777" w:rsidTr="0042336D">
        <w:tc>
          <w:tcPr>
            <w:tcW w:w="709" w:type="dxa"/>
          </w:tcPr>
          <w:p w14:paraId="72D97827" w14:textId="77777777" w:rsidR="00536AAC" w:rsidRPr="0042336D" w:rsidRDefault="00536AAC" w:rsidP="00AA6B46">
            <w:pPr>
              <w:jc w:val="center"/>
              <w:rPr>
                <w:rFonts w:cs="Times New Roman"/>
                <w:sz w:val="22"/>
              </w:rPr>
            </w:pPr>
            <w:r w:rsidRPr="0042336D">
              <w:rPr>
                <w:rFonts w:cs="Times New Roman"/>
                <w:sz w:val="22"/>
              </w:rPr>
              <w:t>7</w:t>
            </w:r>
          </w:p>
        </w:tc>
        <w:tc>
          <w:tcPr>
            <w:tcW w:w="2410" w:type="dxa"/>
            <w:gridSpan w:val="2"/>
          </w:tcPr>
          <w:p w14:paraId="1BE35F5D" w14:textId="77777777" w:rsidR="00536AAC" w:rsidRPr="0042336D" w:rsidRDefault="00536AAC" w:rsidP="00AA6B46">
            <w:pPr>
              <w:rPr>
                <w:rFonts w:cs="Times New Roman"/>
                <w:b/>
                <w:bCs/>
                <w:sz w:val="22"/>
              </w:rPr>
            </w:pPr>
            <w:r w:rsidRPr="0042336D">
              <w:rPr>
                <w:rFonts w:cs="Times New Roman"/>
                <w:b/>
                <w:bCs/>
                <w:sz w:val="22"/>
              </w:rPr>
              <w:t>Structure and function of the sensory system: the eye</w:t>
            </w:r>
          </w:p>
        </w:tc>
        <w:tc>
          <w:tcPr>
            <w:tcW w:w="3260" w:type="dxa"/>
          </w:tcPr>
          <w:p w14:paraId="7CCE3B8A" w14:textId="77777777" w:rsidR="00536AAC" w:rsidRPr="0042336D" w:rsidRDefault="00536AAC" w:rsidP="00AA6B46">
            <w:pPr>
              <w:rPr>
                <w:rFonts w:cs="Times New Roman"/>
                <w:sz w:val="22"/>
              </w:rPr>
            </w:pPr>
            <w:r w:rsidRPr="0042336D">
              <w:rPr>
                <w:rFonts w:cs="Times New Roman"/>
                <w:sz w:val="22"/>
              </w:rPr>
              <w:t xml:space="preserve">Structure, function and disorders of the eye. </w:t>
            </w:r>
          </w:p>
          <w:p w14:paraId="0ECF0549" w14:textId="77777777" w:rsidR="00536AAC" w:rsidRPr="0042336D" w:rsidRDefault="00536AAC" w:rsidP="00AA6B46">
            <w:pPr>
              <w:rPr>
                <w:rFonts w:cs="Times New Roman"/>
                <w:sz w:val="22"/>
              </w:rPr>
            </w:pPr>
          </w:p>
        </w:tc>
        <w:tc>
          <w:tcPr>
            <w:tcW w:w="3686" w:type="dxa"/>
          </w:tcPr>
          <w:p w14:paraId="370A8794"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 xml:space="preserve">structure &amp; function of the eye. Physiological processes in normal vision. Nursing assessment of the eye. Terminology. </w:t>
            </w:r>
          </w:p>
          <w:p w14:paraId="2A000C3D" w14:textId="77777777" w:rsidR="00536AAC" w:rsidRPr="0042336D" w:rsidRDefault="00536AAC" w:rsidP="00AA6B46">
            <w:pPr>
              <w:rPr>
                <w:rFonts w:cs="Times New Roman"/>
                <w:sz w:val="22"/>
              </w:rPr>
            </w:pPr>
            <w:r w:rsidRPr="0042336D">
              <w:rPr>
                <w:rFonts w:cs="Times New Roman"/>
                <w:i/>
                <w:iCs/>
                <w:sz w:val="22"/>
              </w:rPr>
              <w:t xml:space="preserve">Activity/discussion; </w:t>
            </w:r>
            <w:r w:rsidRPr="0042336D">
              <w:rPr>
                <w:rFonts w:cs="Times New Roman"/>
                <w:sz w:val="22"/>
              </w:rPr>
              <w:t>Perform physical assessment of visual and system.</w:t>
            </w:r>
          </w:p>
          <w:p w14:paraId="5EE240F9" w14:textId="77777777" w:rsidR="00536AAC" w:rsidRPr="0042336D" w:rsidRDefault="00536AAC" w:rsidP="00AA6B46">
            <w:pPr>
              <w:rPr>
                <w:rFonts w:cs="Times New Roman"/>
                <w:sz w:val="22"/>
              </w:rPr>
            </w:pPr>
            <w:r w:rsidRPr="0042336D">
              <w:rPr>
                <w:rFonts w:cs="Times New Roman"/>
                <w:sz w:val="22"/>
              </w:rPr>
              <w:t>Using the case study provided identify the normal and abnormal findings. Report them using the correct terminology</w:t>
            </w:r>
          </w:p>
          <w:p w14:paraId="28E36EDE" w14:textId="77777777" w:rsidR="00536AAC" w:rsidRPr="0042336D" w:rsidRDefault="00536AAC" w:rsidP="00AA6B46">
            <w:pPr>
              <w:rPr>
                <w:rFonts w:cs="Times New Roman"/>
                <w:sz w:val="22"/>
              </w:rPr>
            </w:pPr>
            <w:r w:rsidRPr="0042336D">
              <w:rPr>
                <w:rFonts w:cs="Times New Roman"/>
                <w:sz w:val="22"/>
              </w:rPr>
              <w:t>Students work in pairs &amp; wear blindfolds and try and get from one place to another, with a guide and with &amp; without active support. Reflect &amp; discuss in the larger tutorial group.</w:t>
            </w:r>
          </w:p>
        </w:tc>
        <w:tc>
          <w:tcPr>
            <w:tcW w:w="3969" w:type="dxa"/>
          </w:tcPr>
          <w:p w14:paraId="5FA056A3" w14:textId="77777777" w:rsidR="007B00C4" w:rsidRDefault="007B00C4" w:rsidP="007B00C4">
            <w:pPr>
              <w:rPr>
                <w:rFonts w:cs="Times New Roman"/>
                <w:b/>
                <w:bCs/>
                <w:sz w:val="22"/>
              </w:rPr>
            </w:pPr>
            <w:r>
              <w:rPr>
                <w:rFonts w:cs="Times New Roman"/>
                <w:b/>
                <w:bCs/>
                <w:sz w:val="22"/>
              </w:rPr>
              <w:t>Pre-reading</w:t>
            </w:r>
          </w:p>
          <w:p w14:paraId="252881C2" w14:textId="7E9C64E8" w:rsidR="007B00C4" w:rsidRDefault="00F32B1D" w:rsidP="007B00C4">
            <w:pPr>
              <w:rPr>
                <w:rFonts w:cs="Times New Roman"/>
                <w:sz w:val="22"/>
              </w:rPr>
            </w:pPr>
            <w:r>
              <w:rPr>
                <w:rFonts w:cs="Times New Roman"/>
                <w:sz w:val="22"/>
              </w:rPr>
              <w:t>Review Chapter 5 in your</w:t>
            </w:r>
            <w:r w:rsidR="00AB5FC4">
              <w:rPr>
                <w:rFonts w:cs="Times New Roman"/>
                <w:sz w:val="22"/>
              </w:rPr>
              <w:t xml:space="preserve"> lab manual in relation to the eye.</w:t>
            </w:r>
          </w:p>
          <w:p w14:paraId="1E06C173" w14:textId="77777777" w:rsidR="007B00C4" w:rsidRDefault="007B00C4" w:rsidP="007B00C4">
            <w:pPr>
              <w:rPr>
                <w:rFonts w:cs="Times New Roman"/>
                <w:b/>
                <w:bCs/>
                <w:sz w:val="22"/>
              </w:rPr>
            </w:pPr>
            <w:r>
              <w:rPr>
                <w:rFonts w:cs="Times New Roman"/>
                <w:b/>
                <w:bCs/>
                <w:sz w:val="22"/>
              </w:rPr>
              <w:t>Post lecture activity</w:t>
            </w:r>
          </w:p>
          <w:p w14:paraId="7813E89D" w14:textId="77777777" w:rsidR="00AB5FC4" w:rsidRDefault="00AB5FC4" w:rsidP="00AB5FC4">
            <w:pPr>
              <w:rPr>
                <w:rFonts w:cs="Times New Roman"/>
                <w:b/>
                <w:bCs/>
                <w:sz w:val="22"/>
              </w:rPr>
            </w:pPr>
            <w:r>
              <w:rPr>
                <w:rFonts w:cs="Times New Roman"/>
                <w:sz w:val="22"/>
              </w:rPr>
              <w:t>Review your lecture notes and make sure you understand the concepts outlined</w:t>
            </w:r>
          </w:p>
          <w:p w14:paraId="7956FBF3" w14:textId="77777777" w:rsidR="007B00C4" w:rsidRPr="002F48DD" w:rsidRDefault="007B00C4" w:rsidP="007B00C4">
            <w:pPr>
              <w:rPr>
                <w:rFonts w:cs="Times New Roman"/>
                <w:b/>
                <w:bCs/>
                <w:sz w:val="22"/>
              </w:rPr>
            </w:pPr>
            <w:r>
              <w:rPr>
                <w:rFonts w:cs="Times New Roman"/>
                <w:b/>
                <w:bCs/>
                <w:sz w:val="22"/>
              </w:rPr>
              <w:t>Self-Directed Learning</w:t>
            </w:r>
          </w:p>
          <w:p w14:paraId="675859E0" w14:textId="7F32E0E3" w:rsidR="007B00C4" w:rsidRPr="0042336D" w:rsidRDefault="00AB5FC4" w:rsidP="00AA6B46">
            <w:pPr>
              <w:shd w:val="clear" w:color="auto" w:fill="FEFEFE"/>
              <w:rPr>
                <w:rFonts w:cs="Times New Roman"/>
                <w:sz w:val="22"/>
              </w:rPr>
            </w:pPr>
            <w:r>
              <w:rPr>
                <w:rFonts w:cs="Times New Roman"/>
                <w:sz w:val="22"/>
              </w:rPr>
              <w:t xml:space="preserve">Complete the diagrams and other activities in your lab manual. Make sure you’re clear about the terminology and bring </w:t>
            </w:r>
            <w:r w:rsidR="00975BF8">
              <w:rPr>
                <w:rFonts w:cs="Times New Roman"/>
                <w:sz w:val="22"/>
              </w:rPr>
              <w:t>questions to class.</w:t>
            </w:r>
          </w:p>
        </w:tc>
      </w:tr>
      <w:tr w:rsidR="00536AAC" w:rsidRPr="0042336D" w14:paraId="50933769" w14:textId="77777777" w:rsidTr="0042336D">
        <w:tc>
          <w:tcPr>
            <w:tcW w:w="709" w:type="dxa"/>
          </w:tcPr>
          <w:p w14:paraId="2595FC41" w14:textId="77777777" w:rsidR="00536AAC" w:rsidRPr="0042336D" w:rsidRDefault="00536AAC" w:rsidP="00AA6B46">
            <w:pPr>
              <w:jc w:val="center"/>
              <w:rPr>
                <w:rFonts w:cs="Times New Roman"/>
                <w:sz w:val="22"/>
              </w:rPr>
            </w:pPr>
            <w:r w:rsidRPr="0042336D">
              <w:rPr>
                <w:rFonts w:cs="Times New Roman"/>
                <w:sz w:val="22"/>
              </w:rPr>
              <w:t>8</w:t>
            </w:r>
          </w:p>
        </w:tc>
        <w:tc>
          <w:tcPr>
            <w:tcW w:w="2410" w:type="dxa"/>
            <w:gridSpan w:val="2"/>
          </w:tcPr>
          <w:p w14:paraId="05FB1EA9" w14:textId="4F30D92C" w:rsidR="00536AAC" w:rsidRPr="0042336D" w:rsidRDefault="00536AAC" w:rsidP="00AA6B46">
            <w:pPr>
              <w:rPr>
                <w:rFonts w:cs="Times New Roman"/>
                <w:sz w:val="22"/>
              </w:rPr>
            </w:pPr>
            <w:r w:rsidRPr="0042336D">
              <w:rPr>
                <w:rFonts w:cs="Times New Roman"/>
                <w:b/>
                <w:bCs/>
                <w:sz w:val="22"/>
              </w:rPr>
              <w:t>Structure and function of the sensory system: the e</w:t>
            </w:r>
            <w:r w:rsidR="00D94209">
              <w:rPr>
                <w:rFonts w:cs="Times New Roman"/>
                <w:b/>
                <w:bCs/>
                <w:sz w:val="22"/>
              </w:rPr>
              <w:t>ar</w:t>
            </w:r>
          </w:p>
        </w:tc>
        <w:tc>
          <w:tcPr>
            <w:tcW w:w="3260" w:type="dxa"/>
          </w:tcPr>
          <w:p w14:paraId="0DD3F318" w14:textId="77777777" w:rsidR="00536AAC" w:rsidRPr="0042336D" w:rsidRDefault="00536AAC" w:rsidP="00AA6B46">
            <w:pPr>
              <w:rPr>
                <w:rFonts w:cs="Times New Roman"/>
                <w:sz w:val="22"/>
              </w:rPr>
            </w:pPr>
            <w:r w:rsidRPr="0042336D">
              <w:rPr>
                <w:rFonts w:cs="Times New Roman"/>
                <w:sz w:val="22"/>
              </w:rPr>
              <w:t xml:space="preserve">Structure, functions and disorders of the ear.  Structure and functions of the other sensory systems. </w:t>
            </w:r>
          </w:p>
          <w:p w14:paraId="17218DF4" w14:textId="77777777" w:rsidR="00536AAC" w:rsidRPr="0042336D" w:rsidRDefault="00536AAC" w:rsidP="00AA6B46">
            <w:pPr>
              <w:rPr>
                <w:rFonts w:cs="Times New Roman"/>
                <w:sz w:val="22"/>
              </w:rPr>
            </w:pPr>
            <w:r w:rsidRPr="0042336D">
              <w:rPr>
                <w:rFonts w:cs="Times New Roman"/>
                <w:sz w:val="22"/>
              </w:rPr>
              <w:t>Waves: hearing and ultrasound, sight and electromagnetic radiation.</w:t>
            </w:r>
          </w:p>
        </w:tc>
        <w:tc>
          <w:tcPr>
            <w:tcW w:w="3686" w:type="dxa"/>
          </w:tcPr>
          <w:p w14:paraId="7D4F7FE3"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structure and function of the ear. Physiological processes of hearing. Nursing assessment of the ear. Waves: hearing, ultrasound.</w:t>
            </w:r>
          </w:p>
          <w:p w14:paraId="6DEA14C8" w14:textId="77777777" w:rsidR="00536AAC" w:rsidRPr="0042336D" w:rsidRDefault="00536AAC" w:rsidP="00AA6B46">
            <w:pPr>
              <w:rPr>
                <w:rFonts w:cs="Times New Roman"/>
                <w:sz w:val="22"/>
              </w:rPr>
            </w:pPr>
            <w:r w:rsidRPr="0042336D">
              <w:rPr>
                <w:rFonts w:cs="Times New Roman"/>
                <w:i/>
                <w:iCs/>
                <w:sz w:val="22"/>
              </w:rPr>
              <w:t xml:space="preserve">Activity/discussion; </w:t>
            </w:r>
            <w:r w:rsidRPr="0042336D">
              <w:rPr>
                <w:rFonts w:cs="Times New Roman"/>
                <w:sz w:val="22"/>
              </w:rPr>
              <w:t>Perform physical assessment of the auditory system.</w:t>
            </w:r>
          </w:p>
          <w:p w14:paraId="482C3D75" w14:textId="77777777" w:rsidR="00536AAC" w:rsidRPr="0042336D" w:rsidRDefault="00536AAC" w:rsidP="00AA6B46">
            <w:pPr>
              <w:rPr>
                <w:rFonts w:cs="Times New Roman"/>
                <w:sz w:val="22"/>
              </w:rPr>
            </w:pPr>
            <w:r w:rsidRPr="0042336D">
              <w:rPr>
                <w:rFonts w:cs="Times New Roman"/>
                <w:sz w:val="22"/>
              </w:rPr>
              <w:t>Using the case study provided identify the normal and abnormal findings. Report them using the correct terminology</w:t>
            </w:r>
          </w:p>
        </w:tc>
        <w:tc>
          <w:tcPr>
            <w:tcW w:w="3969" w:type="dxa"/>
          </w:tcPr>
          <w:p w14:paraId="0F29FAE3" w14:textId="77777777" w:rsidR="00975BF8" w:rsidRDefault="00975BF8" w:rsidP="00975BF8">
            <w:pPr>
              <w:rPr>
                <w:rFonts w:cs="Times New Roman"/>
                <w:b/>
                <w:bCs/>
                <w:sz w:val="22"/>
              </w:rPr>
            </w:pPr>
            <w:r>
              <w:rPr>
                <w:rFonts w:cs="Times New Roman"/>
                <w:b/>
                <w:bCs/>
                <w:sz w:val="22"/>
              </w:rPr>
              <w:t>Pre-reading</w:t>
            </w:r>
          </w:p>
          <w:p w14:paraId="588A7D34" w14:textId="466585C5" w:rsidR="00975BF8" w:rsidRDefault="00975BF8" w:rsidP="00975BF8">
            <w:pPr>
              <w:rPr>
                <w:rFonts w:cs="Times New Roman"/>
                <w:sz w:val="22"/>
              </w:rPr>
            </w:pPr>
            <w:r>
              <w:rPr>
                <w:rFonts w:cs="Times New Roman"/>
                <w:sz w:val="22"/>
              </w:rPr>
              <w:t xml:space="preserve">Review Chapter 5 in your lab manual in relation to the </w:t>
            </w:r>
            <w:r w:rsidR="00370A60">
              <w:rPr>
                <w:rFonts w:cs="Times New Roman"/>
                <w:sz w:val="22"/>
              </w:rPr>
              <w:t>ear</w:t>
            </w:r>
          </w:p>
          <w:p w14:paraId="53F217DD" w14:textId="77777777" w:rsidR="00975BF8" w:rsidRDefault="00975BF8" w:rsidP="00975BF8">
            <w:pPr>
              <w:rPr>
                <w:rFonts w:cs="Times New Roman"/>
                <w:b/>
                <w:bCs/>
                <w:sz w:val="22"/>
              </w:rPr>
            </w:pPr>
            <w:r>
              <w:rPr>
                <w:rFonts w:cs="Times New Roman"/>
                <w:b/>
                <w:bCs/>
                <w:sz w:val="22"/>
              </w:rPr>
              <w:t>Post lecture activity</w:t>
            </w:r>
          </w:p>
          <w:p w14:paraId="098A5719" w14:textId="77777777" w:rsidR="00975BF8" w:rsidRDefault="00975BF8" w:rsidP="00975BF8">
            <w:pPr>
              <w:rPr>
                <w:rFonts w:cs="Times New Roman"/>
                <w:b/>
                <w:bCs/>
                <w:sz w:val="22"/>
              </w:rPr>
            </w:pPr>
            <w:r>
              <w:rPr>
                <w:rFonts w:cs="Times New Roman"/>
                <w:sz w:val="22"/>
              </w:rPr>
              <w:t>Review your lecture notes and make sure you understand the concepts outlined</w:t>
            </w:r>
          </w:p>
          <w:p w14:paraId="1B3C1D72" w14:textId="77777777" w:rsidR="00975BF8" w:rsidRPr="002F48DD" w:rsidRDefault="00975BF8" w:rsidP="00975BF8">
            <w:pPr>
              <w:rPr>
                <w:rFonts w:cs="Times New Roman"/>
                <w:b/>
                <w:bCs/>
                <w:sz w:val="22"/>
              </w:rPr>
            </w:pPr>
            <w:r>
              <w:rPr>
                <w:rFonts w:cs="Times New Roman"/>
                <w:b/>
                <w:bCs/>
                <w:sz w:val="22"/>
              </w:rPr>
              <w:t>Self-Directed Learning</w:t>
            </w:r>
          </w:p>
          <w:p w14:paraId="643E94A2" w14:textId="6C425D34" w:rsidR="00536AAC" w:rsidRPr="0042336D" w:rsidRDefault="00975BF8" w:rsidP="00975BF8">
            <w:pPr>
              <w:shd w:val="clear" w:color="auto" w:fill="FFFFFF"/>
              <w:rPr>
                <w:rFonts w:cs="Times New Roman"/>
                <w:sz w:val="22"/>
              </w:rPr>
            </w:pPr>
            <w:r>
              <w:rPr>
                <w:rFonts w:cs="Times New Roman"/>
                <w:sz w:val="22"/>
              </w:rPr>
              <w:t>Complete the diagrams and other activities in your lab manual. Make sure you’re clear about the terminology and bring questions to class.</w:t>
            </w:r>
          </w:p>
          <w:p w14:paraId="4FD8F09B" w14:textId="77777777" w:rsidR="007B00C4" w:rsidRPr="0042336D" w:rsidRDefault="007B00C4" w:rsidP="00975BF8">
            <w:pPr>
              <w:rPr>
                <w:rFonts w:cs="Times New Roman"/>
                <w:sz w:val="22"/>
              </w:rPr>
            </w:pPr>
          </w:p>
        </w:tc>
      </w:tr>
      <w:tr w:rsidR="00536AAC" w:rsidRPr="0042336D" w14:paraId="38EFFDDF" w14:textId="77777777" w:rsidTr="0042336D">
        <w:tc>
          <w:tcPr>
            <w:tcW w:w="3119" w:type="dxa"/>
            <w:gridSpan w:val="3"/>
            <w:shd w:val="clear" w:color="auto" w:fill="E7E6E6" w:themeFill="background2"/>
          </w:tcPr>
          <w:p w14:paraId="3AC18D76" w14:textId="77777777" w:rsidR="00536AAC" w:rsidRPr="0042336D" w:rsidRDefault="00536AAC" w:rsidP="00AA6B46">
            <w:pPr>
              <w:rPr>
                <w:rFonts w:cs="Times New Roman"/>
                <w:b/>
                <w:bCs/>
                <w:sz w:val="22"/>
              </w:rPr>
            </w:pPr>
            <w:r w:rsidRPr="0042336D">
              <w:rPr>
                <w:rFonts w:cs="Times New Roman"/>
                <w:b/>
                <w:bCs/>
                <w:sz w:val="22"/>
              </w:rPr>
              <w:t>Practice Quiz</w:t>
            </w:r>
          </w:p>
        </w:tc>
        <w:tc>
          <w:tcPr>
            <w:tcW w:w="10915" w:type="dxa"/>
            <w:gridSpan w:val="3"/>
          </w:tcPr>
          <w:p w14:paraId="2E5CCB4C" w14:textId="77777777" w:rsidR="00536AAC" w:rsidRPr="0042336D" w:rsidRDefault="00536AAC" w:rsidP="00AA6B46">
            <w:pPr>
              <w:shd w:val="clear" w:color="auto" w:fill="FEFEFE"/>
              <w:rPr>
                <w:rFonts w:cs="Times New Roman"/>
                <w:i/>
                <w:iCs/>
                <w:sz w:val="22"/>
              </w:rPr>
            </w:pPr>
            <w:r w:rsidRPr="0042336D">
              <w:rPr>
                <w:rFonts w:cs="Times New Roman"/>
                <w:i/>
                <w:iCs/>
                <w:sz w:val="22"/>
              </w:rPr>
              <w:t>This test is a formative assessment to help the students assess where they’re up to with their learning. It can be done in-class or as homework. It will assess learning from weeks 6,7,8.</w:t>
            </w:r>
          </w:p>
        </w:tc>
      </w:tr>
      <w:tr w:rsidR="00536AAC" w:rsidRPr="0042336D" w14:paraId="042BAA7B" w14:textId="77777777" w:rsidTr="0042336D">
        <w:tc>
          <w:tcPr>
            <w:tcW w:w="709" w:type="dxa"/>
          </w:tcPr>
          <w:p w14:paraId="69EB36FD" w14:textId="77777777" w:rsidR="00536AAC" w:rsidRPr="0042336D" w:rsidRDefault="00536AAC" w:rsidP="00AA6B46">
            <w:pPr>
              <w:jc w:val="center"/>
              <w:rPr>
                <w:rFonts w:cs="Times New Roman"/>
                <w:sz w:val="22"/>
              </w:rPr>
            </w:pPr>
            <w:r w:rsidRPr="0042336D">
              <w:rPr>
                <w:rFonts w:cs="Times New Roman"/>
                <w:sz w:val="22"/>
              </w:rPr>
              <w:t>9</w:t>
            </w:r>
          </w:p>
        </w:tc>
        <w:tc>
          <w:tcPr>
            <w:tcW w:w="2410" w:type="dxa"/>
            <w:gridSpan w:val="2"/>
          </w:tcPr>
          <w:p w14:paraId="7FA98616" w14:textId="77777777" w:rsidR="00536AAC" w:rsidRPr="0042336D" w:rsidRDefault="00536AAC" w:rsidP="00AA6B46">
            <w:pPr>
              <w:rPr>
                <w:rFonts w:cs="Times New Roman"/>
                <w:b/>
                <w:bCs/>
                <w:sz w:val="22"/>
              </w:rPr>
            </w:pPr>
            <w:r w:rsidRPr="0042336D">
              <w:rPr>
                <w:rFonts w:cs="Times New Roman"/>
                <w:b/>
                <w:bCs/>
                <w:sz w:val="22"/>
              </w:rPr>
              <w:t>Cardiovascular system</w:t>
            </w:r>
          </w:p>
        </w:tc>
        <w:tc>
          <w:tcPr>
            <w:tcW w:w="3260" w:type="dxa"/>
          </w:tcPr>
          <w:p w14:paraId="2589F5B3" w14:textId="77777777" w:rsidR="00536AAC" w:rsidRPr="0042336D" w:rsidRDefault="00536AAC" w:rsidP="00AA6B46">
            <w:pPr>
              <w:rPr>
                <w:rFonts w:cs="Times New Roman"/>
                <w:sz w:val="22"/>
              </w:rPr>
            </w:pPr>
            <w:r w:rsidRPr="0042336D">
              <w:rPr>
                <w:rFonts w:cs="Times New Roman"/>
                <w:sz w:val="22"/>
              </w:rPr>
              <w:t xml:space="preserve">Structure and function of the cardiovascular system.   Heart anatomy, properties of cardiac muscle, cardiac physiology. </w:t>
            </w:r>
          </w:p>
        </w:tc>
        <w:tc>
          <w:tcPr>
            <w:tcW w:w="3686" w:type="dxa"/>
          </w:tcPr>
          <w:p w14:paraId="38A3A9AC" w14:textId="77777777" w:rsidR="00536AAC" w:rsidRPr="0042336D" w:rsidRDefault="00536AAC" w:rsidP="00AA6B46">
            <w:pPr>
              <w:spacing w:before="40"/>
              <w:rPr>
                <w:rFonts w:cs="Times New Roman"/>
                <w:sz w:val="22"/>
              </w:rPr>
            </w:pPr>
            <w:r w:rsidRPr="0042336D">
              <w:rPr>
                <w:rFonts w:cs="Times New Roman"/>
                <w:i/>
                <w:iCs/>
                <w:sz w:val="22"/>
              </w:rPr>
              <w:t xml:space="preserve">Lecture: </w:t>
            </w:r>
            <w:r w:rsidRPr="0042336D">
              <w:rPr>
                <w:rFonts w:cs="Times New Roman"/>
                <w:sz w:val="22"/>
              </w:rPr>
              <w:t>structure and function of the circulatory system. Blood flow, bold resistance, blood pressure, capillary exchange, homeostatic regulation</w:t>
            </w:r>
          </w:p>
          <w:p w14:paraId="79B0F68F" w14:textId="77777777" w:rsidR="00536AAC" w:rsidRPr="0042336D" w:rsidRDefault="00536AAC" w:rsidP="00AA6B46">
            <w:pPr>
              <w:spacing w:before="40"/>
              <w:rPr>
                <w:rFonts w:cs="Times New Roman"/>
                <w:sz w:val="22"/>
              </w:rPr>
            </w:pPr>
            <w:r w:rsidRPr="0042336D">
              <w:rPr>
                <w:rFonts w:cs="Times New Roman"/>
                <w:i/>
                <w:iCs/>
                <w:sz w:val="22"/>
              </w:rPr>
              <w:t xml:space="preserve">Lecture: </w:t>
            </w:r>
            <w:r w:rsidRPr="0042336D">
              <w:rPr>
                <w:rFonts w:cs="Times New Roman"/>
                <w:sz w:val="22"/>
              </w:rPr>
              <w:t>Size, shape and location of the heart, structure and functions of the heart chambers and the heart valves, pathways of blood through the heart, major blood vessels including the coronary arteries. Shape and location of the heart in the thorax. Major blood vessels including the coronary arteries</w:t>
            </w:r>
          </w:p>
          <w:p w14:paraId="14EFCC4E" w14:textId="77777777" w:rsidR="00536AAC" w:rsidRPr="0042336D" w:rsidRDefault="00536AAC" w:rsidP="00AA6B46">
            <w:pPr>
              <w:spacing w:before="40"/>
              <w:rPr>
                <w:rFonts w:cs="Times New Roman"/>
                <w:sz w:val="22"/>
              </w:rPr>
            </w:pPr>
            <w:r w:rsidRPr="0042336D">
              <w:rPr>
                <w:rFonts w:cs="Times New Roman"/>
                <w:i/>
                <w:iCs/>
                <w:sz w:val="22"/>
              </w:rPr>
              <w:t xml:space="preserve">Activity/discussion: </w:t>
            </w:r>
            <w:r w:rsidRPr="0042336D">
              <w:rPr>
                <w:rFonts w:cs="Times New Roman"/>
                <w:sz w:val="22"/>
              </w:rPr>
              <w:t>Students practice physical assessment including blood pressure, pulse, respirations, first at rest then following physical activity and note and explain any differences</w:t>
            </w:r>
          </w:p>
        </w:tc>
        <w:tc>
          <w:tcPr>
            <w:tcW w:w="3969" w:type="dxa"/>
          </w:tcPr>
          <w:p w14:paraId="5E3C5B77" w14:textId="77777777" w:rsidR="007B00C4" w:rsidRDefault="007B00C4" w:rsidP="007B00C4">
            <w:pPr>
              <w:rPr>
                <w:rFonts w:cs="Times New Roman"/>
                <w:b/>
                <w:bCs/>
                <w:sz w:val="22"/>
              </w:rPr>
            </w:pPr>
            <w:r>
              <w:rPr>
                <w:rFonts w:cs="Times New Roman"/>
                <w:b/>
                <w:bCs/>
                <w:sz w:val="22"/>
              </w:rPr>
              <w:t>Pre-reading</w:t>
            </w:r>
          </w:p>
          <w:p w14:paraId="4C8DBCF2" w14:textId="2E73077A" w:rsidR="007B00C4" w:rsidRDefault="00A81F06" w:rsidP="007B00C4">
            <w:pPr>
              <w:rPr>
                <w:rFonts w:cs="Times New Roman"/>
                <w:sz w:val="22"/>
              </w:rPr>
            </w:pPr>
            <w:r>
              <w:rPr>
                <w:rFonts w:cs="Times New Roman"/>
                <w:sz w:val="22"/>
              </w:rPr>
              <w:t>Read Chapter 7 in your lab manual;</w:t>
            </w:r>
          </w:p>
          <w:p w14:paraId="74966C26" w14:textId="77777777" w:rsidR="007B00C4" w:rsidRDefault="007B00C4" w:rsidP="007B00C4">
            <w:pPr>
              <w:rPr>
                <w:rFonts w:cs="Times New Roman"/>
                <w:b/>
                <w:bCs/>
                <w:sz w:val="22"/>
              </w:rPr>
            </w:pPr>
            <w:r>
              <w:rPr>
                <w:rFonts w:cs="Times New Roman"/>
                <w:b/>
                <w:bCs/>
                <w:sz w:val="22"/>
              </w:rPr>
              <w:t>Post lecture activity</w:t>
            </w:r>
          </w:p>
          <w:p w14:paraId="19911EB0" w14:textId="77777777" w:rsidR="00370A60" w:rsidRDefault="00370A60" w:rsidP="00370A60">
            <w:pPr>
              <w:rPr>
                <w:rFonts w:cs="Times New Roman"/>
                <w:b/>
                <w:bCs/>
                <w:sz w:val="22"/>
              </w:rPr>
            </w:pPr>
            <w:r>
              <w:rPr>
                <w:rFonts w:cs="Times New Roman"/>
                <w:sz w:val="22"/>
              </w:rPr>
              <w:t>Review your lecture notes and make sure you understand the concepts outlined</w:t>
            </w:r>
          </w:p>
          <w:p w14:paraId="49BFDEA5" w14:textId="77777777" w:rsidR="007B00C4" w:rsidRPr="007B00C4" w:rsidRDefault="007B00C4" w:rsidP="007B00C4">
            <w:pPr>
              <w:rPr>
                <w:rFonts w:cs="Times New Roman"/>
                <w:sz w:val="22"/>
              </w:rPr>
            </w:pPr>
          </w:p>
          <w:p w14:paraId="67AE217A" w14:textId="1DD7DEFD" w:rsidR="002E0D3F" w:rsidRPr="002E0D3F" w:rsidRDefault="007B00C4" w:rsidP="007B00C4">
            <w:pPr>
              <w:rPr>
                <w:rFonts w:cs="Times New Roman"/>
                <w:sz w:val="22"/>
              </w:rPr>
            </w:pPr>
            <w:r>
              <w:rPr>
                <w:rFonts w:cs="Times New Roman"/>
                <w:b/>
                <w:bCs/>
                <w:sz w:val="22"/>
              </w:rPr>
              <w:t>Self-Directed Learning</w:t>
            </w:r>
            <w:r w:rsidR="002E0D3F">
              <w:rPr>
                <w:rFonts w:cs="Times New Roman"/>
                <w:b/>
                <w:bCs/>
                <w:sz w:val="22"/>
              </w:rPr>
              <w:t xml:space="preserve"> </w:t>
            </w:r>
            <w:r w:rsidR="002B1986">
              <w:rPr>
                <w:rFonts w:cs="Times New Roman"/>
                <w:b/>
                <w:bCs/>
                <w:sz w:val="22"/>
              </w:rPr>
              <w:t xml:space="preserve"> </w:t>
            </w:r>
            <w:r w:rsidR="002E0D3F">
              <w:rPr>
                <w:rFonts w:cs="Times New Roman"/>
                <w:sz w:val="22"/>
              </w:rPr>
              <w:t xml:space="preserve">Read Chapter 19 in your </w:t>
            </w:r>
            <w:r w:rsidR="004B3571">
              <w:rPr>
                <w:rFonts w:cs="Times New Roman"/>
                <w:sz w:val="22"/>
              </w:rPr>
              <w:t xml:space="preserve">text book. </w:t>
            </w:r>
            <w:r w:rsidR="002E0D3F">
              <w:rPr>
                <w:rFonts w:cs="Times New Roman"/>
                <w:sz w:val="22"/>
              </w:rPr>
              <w:t xml:space="preserve">and make sure you </w:t>
            </w:r>
          </w:p>
          <w:p w14:paraId="0664A5E1" w14:textId="35E8B4A8" w:rsidR="007B00C4" w:rsidRPr="0042336D" w:rsidRDefault="00A81F06" w:rsidP="00AA6B46">
            <w:pPr>
              <w:shd w:val="clear" w:color="auto" w:fill="FFFFFF"/>
              <w:rPr>
                <w:rFonts w:cs="Times New Roman"/>
                <w:sz w:val="22"/>
              </w:rPr>
            </w:pPr>
            <w:r>
              <w:rPr>
                <w:rFonts w:cs="Times New Roman"/>
                <w:sz w:val="22"/>
              </w:rPr>
              <w:t>Label the diagrams of the heart in your la</w:t>
            </w:r>
            <w:r w:rsidR="004B3571">
              <w:rPr>
                <w:rFonts w:cs="Times New Roman"/>
                <w:sz w:val="22"/>
              </w:rPr>
              <w:t>b</w:t>
            </w:r>
            <w:r>
              <w:rPr>
                <w:rFonts w:cs="Times New Roman"/>
                <w:sz w:val="22"/>
              </w:rPr>
              <w:t xml:space="preserve"> manual</w:t>
            </w:r>
            <w:r w:rsidR="004B3571">
              <w:rPr>
                <w:rFonts w:cs="Times New Roman"/>
                <w:sz w:val="22"/>
              </w:rPr>
              <w:t xml:space="preserve"> Ch </w:t>
            </w:r>
            <w:r w:rsidR="002B1986">
              <w:rPr>
                <w:rFonts w:cs="Times New Roman"/>
                <w:sz w:val="22"/>
              </w:rPr>
              <w:t>7. 7.2.1, 7.2.2, 7.2.3</w:t>
            </w:r>
          </w:p>
          <w:p w14:paraId="407D5626" w14:textId="77777777" w:rsidR="00536AAC" w:rsidRPr="0042336D" w:rsidRDefault="00536AAC" w:rsidP="00AA6B46">
            <w:pPr>
              <w:shd w:val="clear" w:color="auto" w:fill="FFFFFF"/>
              <w:rPr>
                <w:rFonts w:cs="Times New Roman"/>
                <w:sz w:val="22"/>
              </w:rPr>
            </w:pPr>
          </w:p>
          <w:p w14:paraId="235EBAA9" w14:textId="77777777" w:rsidR="00536AAC" w:rsidRPr="0042336D" w:rsidRDefault="00536AAC" w:rsidP="00AA6B46">
            <w:pPr>
              <w:shd w:val="clear" w:color="auto" w:fill="FFFFFF"/>
              <w:rPr>
                <w:rFonts w:cs="Times New Roman"/>
                <w:sz w:val="22"/>
              </w:rPr>
            </w:pPr>
            <w:r w:rsidRPr="0042336D">
              <w:rPr>
                <w:rFonts w:cs="Times New Roman"/>
                <w:sz w:val="22"/>
              </w:rPr>
              <w:t>Prepare and bring to class a labelled diagram that illustrates the heart and how blood flows through it. Show which parts have oxygenated blood and which have deoxygenated blood.</w:t>
            </w:r>
          </w:p>
        </w:tc>
      </w:tr>
      <w:tr w:rsidR="00536AAC" w:rsidRPr="0042336D" w14:paraId="61A662CE" w14:textId="77777777" w:rsidTr="0042336D">
        <w:tc>
          <w:tcPr>
            <w:tcW w:w="709" w:type="dxa"/>
          </w:tcPr>
          <w:p w14:paraId="1A37F64B" w14:textId="77777777" w:rsidR="00536AAC" w:rsidRPr="0042336D" w:rsidRDefault="00536AAC" w:rsidP="00AA6B46">
            <w:pPr>
              <w:jc w:val="center"/>
              <w:rPr>
                <w:rFonts w:cs="Times New Roman"/>
                <w:sz w:val="22"/>
              </w:rPr>
            </w:pPr>
            <w:r w:rsidRPr="0042336D">
              <w:rPr>
                <w:rFonts w:cs="Times New Roman"/>
                <w:sz w:val="22"/>
              </w:rPr>
              <w:t>10</w:t>
            </w:r>
          </w:p>
        </w:tc>
        <w:tc>
          <w:tcPr>
            <w:tcW w:w="2410" w:type="dxa"/>
            <w:gridSpan w:val="2"/>
          </w:tcPr>
          <w:p w14:paraId="6FF06B44" w14:textId="77777777" w:rsidR="00536AAC" w:rsidRPr="0042336D" w:rsidRDefault="00536AAC" w:rsidP="00AA6B46">
            <w:pPr>
              <w:rPr>
                <w:rFonts w:cs="Times New Roman"/>
                <w:b/>
                <w:bCs/>
                <w:sz w:val="22"/>
              </w:rPr>
            </w:pPr>
            <w:r w:rsidRPr="0042336D">
              <w:rPr>
                <w:rFonts w:cs="Times New Roman"/>
                <w:b/>
                <w:bCs/>
                <w:sz w:val="22"/>
              </w:rPr>
              <w:t>Cardiovascular system</w:t>
            </w:r>
          </w:p>
        </w:tc>
        <w:tc>
          <w:tcPr>
            <w:tcW w:w="3260" w:type="dxa"/>
          </w:tcPr>
          <w:p w14:paraId="75500F9A" w14:textId="77777777" w:rsidR="00536AAC" w:rsidRPr="0042336D" w:rsidRDefault="00536AAC" w:rsidP="00AA6B46">
            <w:pPr>
              <w:rPr>
                <w:rFonts w:cs="Times New Roman"/>
                <w:sz w:val="22"/>
              </w:rPr>
            </w:pPr>
            <w:r w:rsidRPr="0042336D">
              <w:rPr>
                <w:rFonts w:cs="Times New Roman"/>
                <w:sz w:val="22"/>
              </w:rPr>
              <w:t>Application of knowledge of cardiovascular anatomy &amp; physiology to human health functioning</w:t>
            </w:r>
          </w:p>
        </w:tc>
        <w:tc>
          <w:tcPr>
            <w:tcW w:w="3686" w:type="dxa"/>
          </w:tcPr>
          <w:p w14:paraId="1B73898C" w14:textId="77777777" w:rsidR="00536AAC" w:rsidRPr="0042336D" w:rsidRDefault="00536AAC" w:rsidP="00AA6B46">
            <w:pPr>
              <w:spacing w:before="40"/>
              <w:rPr>
                <w:rFonts w:cs="Times New Roman"/>
                <w:sz w:val="22"/>
              </w:rPr>
            </w:pPr>
            <w:r w:rsidRPr="0042336D">
              <w:rPr>
                <w:rFonts w:cs="Times New Roman"/>
                <w:i/>
                <w:iCs/>
                <w:sz w:val="22"/>
              </w:rPr>
              <w:t xml:space="preserve">Lecture: </w:t>
            </w:r>
            <w:r w:rsidRPr="0042336D">
              <w:rPr>
                <w:rFonts w:cs="Times New Roman"/>
                <w:sz w:val="22"/>
              </w:rPr>
              <w:t>Integration between the functions of heart and other body’s major organs/system in the maintenance of thermoregulation and control of body temperature, maintaining tissue oxygenation and optimal Ph.</w:t>
            </w:r>
          </w:p>
          <w:p w14:paraId="3A708A6A" w14:textId="77777777" w:rsidR="00536AAC" w:rsidRPr="0042336D" w:rsidRDefault="00536AAC" w:rsidP="00AA6B46">
            <w:pPr>
              <w:spacing w:before="40"/>
              <w:rPr>
                <w:rFonts w:cs="Times New Roman"/>
                <w:sz w:val="22"/>
              </w:rPr>
            </w:pPr>
            <w:r w:rsidRPr="0042336D">
              <w:rPr>
                <w:rFonts w:cs="Times New Roman"/>
                <w:i/>
                <w:iCs/>
                <w:sz w:val="22"/>
              </w:rPr>
              <w:t xml:space="preserve">Lecture: </w:t>
            </w:r>
            <w:r w:rsidRPr="0042336D">
              <w:rPr>
                <w:rFonts w:cs="Times New Roman"/>
                <w:sz w:val="22"/>
              </w:rPr>
              <w:t>Conduction system of the heart, the use of ECGs for assessment, interpretation of findings.</w:t>
            </w:r>
          </w:p>
          <w:p w14:paraId="0A7AD416" w14:textId="77777777" w:rsidR="00536AAC" w:rsidRPr="0042336D" w:rsidRDefault="00536AAC" w:rsidP="00AA6B46">
            <w:pPr>
              <w:spacing w:before="40"/>
              <w:rPr>
                <w:rFonts w:cs="Times New Roman"/>
                <w:sz w:val="22"/>
              </w:rPr>
            </w:pPr>
            <w:r w:rsidRPr="0042336D">
              <w:rPr>
                <w:rFonts w:cs="Times New Roman"/>
                <w:i/>
                <w:iCs/>
                <w:sz w:val="22"/>
              </w:rPr>
              <w:t xml:space="preserve">Activity/discussion: </w:t>
            </w:r>
            <w:r w:rsidRPr="0042336D">
              <w:rPr>
                <w:rFonts w:cs="Times New Roman"/>
                <w:sz w:val="22"/>
              </w:rPr>
              <w:t>applying knowledge of cardiac assessment findings. Review provided ECG results and explain what they show and what is happening in the heart.</w:t>
            </w:r>
          </w:p>
          <w:p w14:paraId="2526FFB9" w14:textId="77777777" w:rsidR="00536AAC" w:rsidRPr="0042336D" w:rsidRDefault="00536AAC" w:rsidP="00AA6B46">
            <w:pPr>
              <w:rPr>
                <w:rFonts w:cs="Times New Roman"/>
                <w:i/>
                <w:iCs/>
                <w:sz w:val="22"/>
              </w:rPr>
            </w:pPr>
          </w:p>
        </w:tc>
        <w:tc>
          <w:tcPr>
            <w:tcW w:w="3969" w:type="dxa"/>
          </w:tcPr>
          <w:p w14:paraId="2A009D92" w14:textId="77777777" w:rsidR="007B00C4" w:rsidRDefault="007B00C4" w:rsidP="007B00C4">
            <w:pPr>
              <w:rPr>
                <w:rFonts w:cs="Times New Roman"/>
                <w:b/>
                <w:bCs/>
                <w:sz w:val="22"/>
              </w:rPr>
            </w:pPr>
            <w:r>
              <w:rPr>
                <w:rFonts w:cs="Times New Roman"/>
                <w:b/>
                <w:bCs/>
                <w:sz w:val="22"/>
              </w:rPr>
              <w:t>Pre-reading</w:t>
            </w:r>
          </w:p>
          <w:p w14:paraId="74A9C2C0" w14:textId="7408008D" w:rsidR="007B00C4" w:rsidRDefault="00994578" w:rsidP="007B00C4">
            <w:pPr>
              <w:rPr>
                <w:rFonts w:cs="Times New Roman"/>
                <w:sz w:val="22"/>
              </w:rPr>
            </w:pPr>
            <w:r>
              <w:rPr>
                <w:rFonts w:cs="Times New Roman"/>
                <w:sz w:val="22"/>
              </w:rPr>
              <w:t>Complete reading Chapter 9 in your text book</w:t>
            </w:r>
          </w:p>
          <w:p w14:paraId="2FA1425A" w14:textId="77777777" w:rsidR="007B00C4" w:rsidRDefault="007B00C4" w:rsidP="007B00C4">
            <w:pPr>
              <w:rPr>
                <w:rFonts w:cs="Times New Roman"/>
                <w:b/>
                <w:bCs/>
                <w:sz w:val="22"/>
              </w:rPr>
            </w:pPr>
            <w:r>
              <w:rPr>
                <w:rFonts w:cs="Times New Roman"/>
                <w:b/>
                <w:bCs/>
                <w:sz w:val="22"/>
              </w:rPr>
              <w:t>Post lecture activity</w:t>
            </w:r>
          </w:p>
          <w:p w14:paraId="5F173395" w14:textId="77777777" w:rsidR="00370A60" w:rsidRDefault="00370A60" w:rsidP="00370A60">
            <w:pPr>
              <w:rPr>
                <w:rFonts w:cs="Times New Roman"/>
                <w:b/>
                <w:bCs/>
                <w:sz w:val="22"/>
              </w:rPr>
            </w:pPr>
            <w:r>
              <w:rPr>
                <w:rFonts w:cs="Times New Roman"/>
                <w:sz w:val="22"/>
              </w:rPr>
              <w:t>Review your lecture notes and make sure you understand the concepts outlined</w:t>
            </w:r>
          </w:p>
          <w:p w14:paraId="587B413F" w14:textId="77777777" w:rsidR="007B00C4" w:rsidRPr="007B00C4" w:rsidRDefault="007B00C4" w:rsidP="007B00C4">
            <w:pPr>
              <w:rPr>
                <w:rFonts w:cs="Times New Roman"/>
                <w:sz w:val="22"/>
              </w:rPr>
            </w:pPr>
          </w:p>
          <w:p w14:paraId="0B8303D4" w14:textId="77777777" w:rsidR="007B00C4" w:rsidRPr="002F48DD" w:rsidRDefault="007B00C4" w:rsidP="007B00C4">
            <w:pPr>
              <w:rPr>
                <w:rFonts w:cs="Times New Roman"/>
                <w:b/>
                <w:bCs/>
                <w:sz w:val="22"/>
              </w:rPr>
            </w:pPr>
            <w:r>
              <w:rPr>
                <w:rFonts w:cs="Times New Roman"/>
                <w:b/>
                <w:bCs/>
                <w:sz w:val="22"/>
              </w:rPr>
              <w:t>Self-Directed Learning</w:t>
            </w:r>
          </w:p>
          <w:p w14:paraId="33CD2F8F" w14:textId="08CF2F41" w:rsidR="007B00C4" w:rsidRPr="0042336D" w:rsidRDefault="00994578" w:rsidP="00AA6B46">
            <w:pPr>
              <w:shd w:val="clear" w:color="auto" w:fill="FFFFFF"/>
              <w:rPr>
                <w:rFonts w:cs="Times New Roman"/>
                <w:sz w:val="22"/>
              </w:rPr>
            </w:pPr>
            <w:r>
              <w:rPr>
                <w:rFonts w:cs="Times New Roman"/>
                <w:sz w:val="22"/>
              </w:rPr>
              <w:t xml:space="preserve">Complete reading Chapter 19 in your text book. Answer all the review questions and discuss at least 2 of the </w:t>
            </w:r>
            <w:r w:rsidR="00446D38">
              <w:rPr>
                <w:rFonts w:cs="Times New Roman"/>
                <w:sz w:val="22"/>
              </w:rPr>
              <w:t>critical thinking questions with your learning partner.</w:t>
            </w:r>
          </w:p>
        </w:tc>
      </w:tr>
      <w:tr w:rsidR="00536AAC" w:rsidRPr="0042336D" w14:paraId="70B8E33C" w14:textId="77777777" w:rsidTr="0042336D">
        <w:tc>
          <w:tcPr>
            <w:tcW w:w="709" w:type="dxa"/>
          </w:tcPr>
          <w:p w14:paraId="47295B37" w14:textId="77777777" w:rsidR="00536AAC" w:rsidRPr="0042336D" w:rsidRDefault="00536AAC" w:rsidP="00AA6B46">
            <w:pPr>
              <w:jc w:val="center"/>
              <w:rPr>
                <w:rFonts w:cs="Times New Roman"/>
                <w:sz w:val="22"/>
              </w:rPr>
            </w:pPr>
            <w:r w:rsidRPr="0042336D">
              <w:rPr>
                <w:rFonts w:cs="Times New Roman"/>
                <w:sz w:val="22"/>
              </w:rPr>
              <w:t>11</w:t>
            </w:r>
          </w:p>
        </w:tc>
        <w:tc>
          <w:tcPr>
            <w:tcW w:w="2410" w:type="dxa"/>
            <w:gridSpan w:val="2"/>
          </w:tcPr>
          <w:p w14:paraId="189D39C7" w14:textId="77777777" w:rsidR="00536AAC" w:rsidRPr="0042336D" w:rsidRDefault="00536AAC" w:rsidP="00AA6B46">
            <w:pPr>
              <w:rPr>
                <w:rFonts w:cs="Times New Roman"/>
                <w:b/>
                <w:bCs/>
                <w:sz w:val="22"/>
              </w:rPr>
            </w:pPr>
            <w:r w:rsidRPr="0042336D">
              <w:rPr>
                <w:rFonts w:cs="Times New Roman"/>
                <w:b/>
                <w:bCs/>
                <w:sz w:val="22"/>
              </w:rPr>
              <w:t>Respiratory system</w:t>
            </w:r>
          </w:p>
        </w:tc>
        <w:tc>
          <w:tcPr>
            <w:tcW w:w="3260" w:type="dxa"/>
          </w:tcPr>
          <w:p w14:paraId="62BE573D" w14:textId="77777777" w:rsidR="00536AAC" w:rsidRPr="0042336D" w:rsidRDefault="00536AAC" w:rsidP="00AA6B46">
            <w:pPr>
              <w:rPr>
                <w:rFonts w:cs="Times New Roman"/>
                <w:sz w:val="22"/>
              </w:rPr>
            </w:pPr>
            <w:r w:rsidRPr="0042336D">
              <w:rPr>
                <w:rFonts w:cs="Times New Roman"/>
                <w:sz w:val="22"/>
              </w:rPr>
              <w:t>Structure and function of the respiratory system.  Respiration and gas exchange in the body and factors that affect the normal function.</w:t>
            </w:r>
          </w:p>
        </w:tc>
        <w:tc>
          <w:tcPr>
            <w:tcW w:w="3686" w:type="dxa"/>
          </w:tcPr>
          <w:p w14:paraId="3B25B818" w14:textId="77777777" w:rsidR="00536AAC" w:rsidRPr="0042336D" w:rsidRDefault="00536AAC" w:rsidP="00AA6B46">
            <w:pPr>
              <w:rPr>
                <w:rFonts w:cs="Times New Roman"/>
                <w:sz w:val="22"/>
              </w:rPr>
            </w:pPr>
            <w:r w:rsidRPr="0042336D">
              <w:rPr>
                <w:rFonts w:cs="Times New Roman"/>
                <w:i/>
                <w:iCs/>
                <w:sz w:val="22"/>
              </w:rPr>
              <w:t xml:space="preserve">Lecture: </w:t>
            </w:r>
            <w:r w:rsidRPr="0042336D">
              <w:rPr>
                <w:rFonts w:cs="Times New Roman"/>
                <w:sz w:val="22"/>
              </w:rPr>
              <w:t>functional anatomy of the respiratory system</w:t>
            </w:r>
          </w:p>
          <w:p w14:paraId="31145101" w14:textId="77777777" w:rsidR="00536AAC" w:rsidRPr="0042336D" w:rsidRDefault="00536AAC" w:rsidP="00AA6B46">
            <w:pPr>
              <w:rPr>
                <w:rFonts w:cs="Times New Roman"/>
                <w:sz w:val="22"/>
              </w:rPr>
            </w:pPr>
          </w:p>
          <w:p w14:paraId="7374567F" w14:textId="77777777" w:rsidR="00536AAC" w:rsidRPr="0042336D" w:rsidRDefault="00536AAC" w:rsidP="00AA6B46">
            <w:pPr>
              <w:pStyle w:val="ListParagraph"/>
              <w:ind w:left="0"/>
              <w:rPr>
                <w:rFonts w:cs="Times New Roman"/>
                <w:sz w:val="22"/>
              </w:rPr>
            </w:pPr>
            <w:r w:rsidRPr="0042336D">
              <w:rPr>
                <w:rFonts w:cs="Times New Roman"/>
                <w:i/>
                <w:iCs/>
                <w:sz w:val="22"/>
              </w:rPr>
              <w:t>Activity</w:t>
            </w:r>
            <w:r w:rsidRPr="0042336D">
              <w:rPr>
                <w:rFonts w:cs="Times New Roman"/>
                <w:sz w:val="22"/>
              </w:rPr>
              <w:t>/</w:t>
            </w:r>
            <w:r w:rsidRPr="0042336D">
              <w:rPr>
                <w:rFonts w:cs="Times New Roman"/>
                <w:i/>
                <w:iCs/>
                <w:sz w:val="22"/>
              </w:rPr>
              <w:t xml:space="preserve">discussion: </w:t>
            </w:r>
            <w:r w:rsidRPr="0042336D">
              <w:rPr>
                <w:rFonts w:cs="Times New Roman"/>
                <w:sz w:val="22"/>
              </w:rPr>
              <w:t>In class, work in groups to list and describe several protective mechanisms of the respiratory system.</w:t>
            </w:r>
          </w:p>
          <w:p w14:paraId="51273CBF" w14:textId="77777777" w:rsidR="00536AAC" w:rsidRPr="0042336D" w:rsidRDefault="00536AAC" w:rsidP="00AA6B46">
            <w:pPr>
              <w:rPr>
                <w:rFonts w:cs="Times New Roman"/>
                <w:sz w:val="22"/>
              </w:rPr>
            </w:pPr>
            <w:r w:rsidRPr="0042336D">
              <w:rPr>
                <w:rFonts w:cs="Times New Roman"/>
                <w:sz w:val="22"/>
              </w:rPr>
              <w:t>Describe the makeup of the respiratory membrane and relate structure to function</w:t>
            </w:r>
          </w:p>
        </w:tc>
        <w:tc>
          <w:tcPr>
            <w:tcW w:w="3969" w:type="dxa"/>
          </w:tcPr>
          <w:p w14:paraId="695259E7" w14:textId="77777777" w:rsidR="00536AAC" w:rsidRPr="0042336D" w:rsidRDefault="00536AAC" w:rsidP="00AA6B46">
            <w:pPr>
              <w:spacing w:before="40"/>
              <w:rPr>
                <w:rFonts w:cs="Times New Roman"/>
                <w:sz w:val="22"/>
              </w:rPr>
            </w:pPr>
          </w:p>
          <w:p w14:paraId="4C25E3D4" w14:textId="77777777" w:rsidR="00536AAC" w:rsidRDefault="00536AAC" w:rsidP="00AA6B46">
            <w:pPr>
              <w:spacing w:before="40"/>
              <w:rPr>
                <w:rFonts w:cs="Times New Roman"/>
                <w:sz w:val="22"/>
              </w:rPr>
            </w:pPr>
            <w:r w:rsidRPr="0042336D">
              <w:rPr>
                <w:rFonts w:cs="Times New Roman"/>
                <w:sz w:val="22"/>
              </w:rPr>
              <w:t>Complete workbook activities</w:t>
            </w:r>
          </w:p>
          <w:p w14:paraId="64A20E96" w14:textId="77777777" w:rsidR="007B00C4" w:rsidRDefault="007B00C4" w:rsidP="007B00C4">
            <w:pPr>
              <w:rPr>
                <w:rFonts w:cs="Times New Roman"/>
                <w:b/>
                <w:bCs/>
                <w:sz w:val="22"/>
              </w:rPr>
            </w:pPr>
            <w:r>
              <w:rPr>
                <w:rFonts w:cs="Times New Roman"/>
                <w:b/>
                <w:bCs/>
                <w:sz w:val="22"/>
              </w:rPr>
              <w:t>Pre-reading</w:t>
            </w:r>
          </w:p>
          <w:p w14:paraId="381670C7" w14:textId="77777777" w:rsidR="007B00C4" w:rsidRDefault="007B00C4" w:rsidP="007B00C4">
            <w:pPr>
              <w:rPr>
                <w:rFonts w:cs="Times New Roman"/>
                <w:sz w:val="22"/>
              </w:rPr>
            </w:pPr>
          </w:p>
          <w:p w14:paraId="4FF1456E" w14:textId="77777777" w:rsidR="007B00C4" w:rsidRDefault="007B00C4" w:rsidP="007B00C4">
            <w:pPr>
              <w:rPr>
                <w:rFonts w:cs="Times New Roman"/>
                <w:b/>
                <w:bCs/>
                <w:sz w:val="22"/>
              </w:rPr>
            </w:pPr>
            <w:r>
              <w:rPr>
                <w:rFonts w:cs="Times New Roman"/>
                <w:b/>
                <w:bCs/>
                <w:sz w:val="22"/>
              </w:rPr>
              <w:t>Post lecture activity</w:t>
            </w:r>
          </w:p>
          <w:p w14:paraId="06D01C68" w14:textId="77777777" w:rsidR="00370A60" w:rsidRDefault="00370A60" w:rsidP="00370A60">
            <w:pPr>
              <w:rPr>
                <w:rFonts w:cs="Times New Roman"/>
                <w:b/>
                <w:bCs/>
                <w:sz w:val="22"/>
              </w:rPr>
            </w:pPr>
            <w:r>
              <w:rPr>
                <w:rFonts w:cs="Times New Roman"/>
                <w:sz w:val="22"/>
              </w:rPr>
              <w:t>Review your lecture notes and make sure you understand the concepts outlined</w:t>
            </w:r>
          </w:p>
          <w:p w14:paraId="76015D35" w14:textId="77777777" w:rsidR="007B00C4" w:rsidRPr="007B00C4" w:rsidRDefault="007B00C4" w:rsidP="007B00C4">
            <w:pPr>
              <w:rPr>
                <w:rFonts w:cs="Times New Roman"/>
                <w:sz w:val="22"/>
              </w:rPr>
            </w:pPr>
          </w:p>
          <w:p w14:paraId="2D61A8B3" w14:textId="77777777" w:rsidR="007B00C4" w:rsidRPr="002F48DD" w:rsidRDefault="007B00C4" w:rsidP="007B00C4">
            <w:pPr>
              <w:rPr>
                <w:rFonts w:cs="Times New Roman"/>
                <w:b/>
                <w:bCs/>
                <w:sz w:val="22"/>
              </w:rPr>
            </w:pPr>
            <w:r>
              <w:rPr>
                <w:rFonts w:cs="Times New Roman"/>
                <w:b/>
                <w:bCs/>
                <w:sz w:val="22"/>
              </w:rPr>
              <w:t>Self-Directed Learning</w:t>
            </w:r>
          </w:p>
          <w:p w14:paraId="174FF00D" w14:textId="77777777" w:rsidR="007B00C4" w:rsidRPr="0042336D" w:rsidRDefault="007B00C4" w:rsidP="00AA6B46">
            <w:pPr>
              <w:spacing w:before="40"/>
              <w:rPr>
                <w:rFonts w:cs="Times New Roman"/>
                <w:sz w:val="22"/>
              </w:rPr>
            </w:pPr>
          </w:p>
        </w:tc>
      </w:tr>
      <w:tr w:rsidR="00536AAC" w:rsidRPr="0042336D" w14:paraId="1B148F81" w14:textId="77777777" w:rsidTr="0042336D">
        <w:tc>
          <w:tcPr>
            <w:tcW w:w="738" w:type="dxa"/>
            <w:gridSpan w:val="2"/>
          </w:tcPr>
          <w:p w14:paraId="7FF25DB1" w14:textId="77777777" w:rsidR="00536AAC" w:rsidRPr="0042336D" w:rsidRDefault="00536AAC" w:rsidP="00AA6B46">
            <w:pPr>
              <w:jc w:val="center"/>
              <w:rPr>
                <w:rFonts w:cs="Times New Roman"/>
                <w:sz w:val="22"/>
              </w:rPr>
            </w:pPr>
            <w:r w:rsidRPr="0042336D">
              <w:rPr>
                <w:rFonts w:cs="Times New Roman"/>
                <w:sz w:val="22"/>
              </w:rPr>
              <w:t>12</w:t>
            </w:r>
          </w:p>
        </w:tc>
        <w:tc>
          <w:tcPr>
            <w:tcW w:w="2381" w:type="dxa"/>
          </w:tcPr>
          <w:p w14:paraId="10015AE5" w14:textId="77777777" w:rsidR="00536AAC" w:rsidRPr="0042336D" w:rsidRDefault="00536AAC" w:rsidP="00AA6B46">
            <w:pPr>
              <w:rPr>
                <w:rFonts w:cs="Times New Roman"/>
                <w:b/>
                <w:bCs/>
                <w:sz w:val="22"/>
              </w:rPr>
            </w:pPr>
            <w:r w:rsidRPr="0042336D">
              <w:rPr>
                <w:rFonts w:cs="Times New Roman"/>
                <w:b/>
                <w:bCs/>
                <w:sz w:val="22"/>
              </w:rPr>
              <w:t>Respiratory system</w:t>
            </w:r>
          </w:p>
        </w:tc>
        <w:tc>
          <w:tcPr>
            <w:tcW w:w="3260" w:type="dxa"/>
          </w:tcPr>
          <w:p w14:paraId="1F08C5F4" w14:textId="77777777" w:rsidR="00536AAC" w:rsidRPr="0042336D" w:rsidRDefault="00536AAC" w:rsidP="00AA6B46">
            <w:pPr>
              <w:rPr>
                <w:rFonts w:cs="Times New Roman"/>
                <w:sz w:val="22"/>
              </w:rPr>
            </w:pPr>
            <w:r w:rsidRPr="0042336D">
              <w:rPr>
                <w:rFonts w:cs="Times New Roman"/>
                <w:sz w:val="22"/>
              </w:rPr>
              <w:t>The physiology of respiration including mechanism of respiration, ventilation and gas exchange.</w:t>
            </w:r>
          </w:p>
        </w:tc>
        <w:tc>
          <w:tcPr>
            <w:tcW w:w="3686" w:type="dxa"/>
          </w:tcPr>
          <w:p w14:paraId="2E9EF569" w14:textId="77777777" w:rsidR="00536AAC" w:rsidRPr="0042336D" w:rsidRDefault="00536AAC" w:rsidP="00AA6B46">
            <w:pPr>
              <w:spacing w:before="40"/>
              <w:rPr>
                <w:rFonts w:cs="Times New Roman"/>
                <w:sz w:val="22"/>
              </w:rPr>
            </w:pPr>
            <w:r w:rsidRPr="0042336D">
              <w:rPr>
                <w:rFonts w:cs="Times New Roman"/>
                <w:i/>
                <w:iCs/>
                <w:sz w:val="22"/>
              </w:rPr>
              <w:t xml:space="preserve">Lecture: </w:t>
            </w:r>
            <w:r w:rsidRPr="0042336D">
              <w:rPr>
                <w:rFonts w:cs="Times New Roman"/>
                <w:sz w:val="22"/>
              </w:rPr>
              <w:t xml:space="preserve">Mechanics of breathing, relate Boyle’s law to events of inspiration and expiration. Explain relative roles of respiratory muscles and lungs elasticity in producing the volume changes that cause the air to flow into and out of the lungs. </w:t>
            </w:r>
          </w:p>
          <w:p w14:paraId="233999D5" w14:textId="77777777" w:rsidR="00536AAC" w:rsidRPr="0042336D" w:rsidRDefault="00536AAC" w:rsidP="00AA6B46">
            <w:pPr>
              <w:spacing w:before="40"/>
              <w:rPr>
                <w:rFonts w:cs="Times New Roman"/>
                <w:sz w:val="22"/>
              </w:rPr>
            </w:pPr>
            <w:r w:rsidRPr="0042336D">
              <w:rPr>
                <w:rFonts w:cs="Times New Roman"/>
                <w:sz w:val="22"/>
              </w:rPr>
              <w:t xml:space="preserve">Gas exchange between the blood, lung and tissues. Control of respiration Describe the neural controls of respiration </w:t>
            </w:r>
          </w:p>
          <w:p w14:paraId="73CF4E4D" w14:textId="77777777" w:rsidR="00536AAC" w:rsidRPr="0042336D" w:rsidRDefault="00536AAC" w:rsidP="00AA6B46">
            <w:pPr>
              <w:spacing w:before="40"/>
              <w:rPr>
                <w:rFonts w:cs="Times New Roman"/>
                <w:sz w:val="22"/>
              </w:rPr>
            </w:pPr>
            <w:r w:rsidRPr="0042336D">
              <w:rPr>
                <w:rFonts w:cs="Times New Roman"/>
                <w:i/>
                <w:iCs/>
                <w:sz w:val="22"/>
              </w:rPr>
              <w:t>Activity/discussion</w:t>
            </w:r>
            <w:r w:rsidRPr="0042336D">
              <w:rPr>
                <w:rFonts w:cs="Times New Roman"/>
                <w:sz w:val="22"/>
              </w:rPr>
              <w:t>: Students will work in small group and discuss case scenarios to which will direct them to provide explanation to how respiration has a role in maintenance of</w:t>
            </w:r>
          </w:p>
          <w:p w14:paraId="72FBDC93" w14:textId="77777777" w:rsidR="00536AAC" w:rsidRPr="0042336D" w:rsidRDefault="00536AAC" w:rsidP="00AA6B46">
            <w:pPr>
              <w:rPr>
                <w:rFonts w:cs="Times New Roman"/>
                <w:sz w:val="22"/>
              </w:rPr>
            </w:pPr>
            <w:r w:rsidRPr="0042336D">
              <w:rPr>
                <w:rFonts w:cs="Times New Roman"/>
                <w:sz w:val="22"/>
              </w:rPr>
              <w:t xml:space="preserve">  -body temperature</w:t>
            </w:r>
          </w:p>
          <w:p w14:paraId="4349F64D" w14:textId="77777777" w:rsidR="00536AAC" w:rsidRPr="0042336D" w:rsidRDefault="00536AAC" w:rsidP="00AA6B46">
            <w:pPr>
              <w:rPr>
                <w:rFonts w:cs="Times New Roman"/>
                <w:sz w:val="22"/>
              </w:rPr>
            </w:pPr>
            <w:r w:rsidRPr="0042336D">
              <w:rPr>
                <w:rFonts w:cs="Times New Roman"/>
                <w:sz w:val="22"/>
              </w:rPr>
              <w:t xml:space="preserve">  -tissue oxygenation and body pH</w:t>
            </w:r>
          </w:p>
          <w:p w14:paraId="077ACE67" w14:textId="77777777" w:rsidR="00536AAC" w:rsidRPr="0042336D" w:rsidRDefault="00536AAC" w:rsidP="00AA6B46">
            <w:pPr>
              <w:rPr>
                <w:rFonts w:cs="Times New Roman"/>
                <w:sz w:val="22"/>
              </w:rPr>
            </w:pPr>
            <w:r w:rsidRPr="0042336D">
              <w:rPr>
                <w:rFonts w:cs="Times New Roman"/>
                <w:sz w:val="22"/>
              </w:rPr>
              <w:t xml:space="preserve">  -Glucose levels</w:t>
            </w:r>
          </w:p>
          <w:p w14:paraId="0D4D0483" w14:textId="77777777" w:rsidR="00536AAC" w:rsidRPr="0042336D" w:rsidRDefault="00536AAC" w:rsidP="00AA6B46">
            <w:pPr>
              <w:rPr>
                <w:rFonts w:cs="Times New Roman"/>
                <w:i/>
                <w:iCs/>
                <w:sz w:val="22"/>
              </w:rPr>
            </w:pPr>
            <w:r w:rsidRPr="0042336D">
              <w:rPr>
                <w:rFonts w:cs="Times New Roman"/>
                <w:sz w:val="22"/>
              </w:rPr>
              <w:t xml:space="preserve">  -normal response to injury.</w:t>
            </w:r>
          </w:p>
        </w:tc>
        <w:tc>
          <w:tcPr>
            <w:tcW w:w="3969" w:type="dxa"/>
          </w:tcPr>
          <w:p w14:paraId="5EB2C6D1" w14:textId="77777777" w:rsidR="00536AAC" w:rsidRPr="0042336D" w:rsidRDefault="00536AAC" w:rsidP="00AA6B46">
            <w:pPr>
              <w:shd w:val="clear" w:color="auto" w:fill="FFFFFF"/>
              <w:rPr>
                <w:rFonts w:cs="Times New Roman"/>
                <w:sz w:val="22"/>
              </w:rPr>
            </w:pPr>
          </w:p>
          <w:p w14:paraId="2EF14DBE" w14:textId="77777777" w:rsidR="00536AAC" w:rsidRDefault="00536AAC" w:rsidP="00AA6B46">
            <w:pPr>
              <w:shd w:val="clear" w:color="auto" w:fill="FFFFFF"/>
              <w:rPr>
                <w:rFonts w:cs="Times New Roman"/>
                <w:sz w:val="22"/>
              </w:rPr>
            </w:pPr>
            <w:r w:rsidRPr="0042336D">
              <w:rPr>
                <w:rFonts w:cs="Times New Roman"/>
                <w:sz w:val="22"/>
              </w:rPr>
              <w:t>Complete workbook activities</w:t>
            </w:r>
          </w:p>
          <w:p w14:paraId="7A403322" w14:textId="77777777" w:rsidR="007B00C4" w:rsidRDefault="007B00C4" w:rsidP="007B00C4">
            <w:pPr>
              <w:rPr>
                <w:rFonts w:cs="Times New Roman"/>
                <w:b/>
                <w:bCs/>
                <w:sz w:val="22"/>
              </w:rPr>
            </w:pPr>
            <w:r>
              <w:rPr>
                <w:rFonts w:cs="Times New Roman"/>
                <w:b/>
                <w:bCs/>
                <w:sz w:val="22"/>
              </w:rPr>
              <w:t>Pre-reading</w:t>
            </w:r>
          </w:p>
          <w:p w14:paraId="0BF699A3" w14:textId="77777777" w:rsidR="007B00C4" w:rsidRDefault="007B00C4" w:rsidP="007B00C4">
            <w:pPr>
              <w:rPr>
                <w:rFonts w:cs="Times New Roman"/>
                <w:sz w:val="22"/>
              </w:rPr>
            </w:pPr>
          </w:p>
          <w:p w14:paraId="0E70C67A" w14:textId="77777777" w:rsidR="007B00C4" w:rsidRDefault="007B00C4" w:rsidP="007B00C4">
            <w:pPr>
              <w:rPr>
                <w:rFonts w:cs="Times New Roman"/>
                <w:b/>
                <w:bCs/>
                <w:sz w:val="22"/>
              </w:rPr>
            </w:pPr>
            <w:r>
              <w:rPr>
                <w:rFonts w:cs="Times New Roman"/>
                <w:b/>
                <w:bCs/>
                <w:sz w:val="22"/>
              </w:rPr>
              <w:t>Post lecture activity</w:t>
            </w:r>
          </w:p>
          <w:p w14:paraId="0A64A9B8" w14:textId="77777777" w:rsidR="00370A60" w:rsidRDefault="00370A60" w:rsidP="00370A60">
            <w:pPr>
              <w:rPr>
                <w:rFonts w:cs="Times New Roman"/>
                <w:b/>
                <w:bCs/>
                <w:sz w:val="22"/>
              </w:rPr>
            </w:pPr>
            <w:r>
              <w:rPr>
                <w:rFonts w:cs="Times New Roman"/>
                <w:sz w:val="22"/>
              </w:rPr>
              <w:t>Review your lecture notes and make sure you understand the concepts outlined</w:t>
            </w:r>
          </w:p>
          <w:p w14:paraId="177AFC02" w14:textId="77777777" w:rsidR="007B00C4" w:rsidRPr="007B00C4" w:rsidRDefault="007B00C4" w:rsidP="007B00C4">
            <w:pPr>
              <w:rPr>
                <w:rFonts w:cs="Times New Roman"/>
                <w:sz w:val="22"/>
              </w:rPr>
            </w:pPr>
          </w:p>
          <w:p w14:paraId="6422895A" w14:textId="77777777" w:rsidR="007B00C4" w:rsidRPr="002F48DD" w:rsidRDefault="007B00C4" w:rsidP="007B00C4">
            <w:pPr>
              <w:rPr>
                <w:rFonts w:cs="Times New Roman"/>
                <w:b/>
                <w:bCs/>
                <w:sz w:val="22"/>
              </w:rPr>
            </w:pPr>
            <w:r>
              <w:rPr>
                <w:rFonts w:cs="Times New Roman"/>
                <w:b/>
                <w:bCs/>
                <w:sz w:val="22"/>
              </w:rPr>
              <w:t>Self-Directed Learning</w:t>
            </w:r>
          </w:p>
          <w:p w14:paraId="0B8226BB" w14:textId="77777777" w:rsidR="007B00C4" w:rsidRPr="0042336D" w:rsidRDefault="007B00C4" w:rsidP="00AA6B46">
            <w:pPr>
              <w:shd w:val="clear" w:color="auto" w:fill="FFFFFF"/>
              <w:rPr>
                <w:rFonts w:cs="Times New Roman"/>
                <w:sz w:val="22"/>
              </w:rPr>
            </w:pPr>
          </w:p>
        </w:tc>
      </w:tr>
      <w:tr w:rsidR="00536AAC" w:rsidRPr="0042336D" w14:paraId="531ABEA0" w14:textId="77777777" w:rsidTr="0042336D">
        <w:tc>
          <w:tcPr>
            <w:tcW w:w="3119" w:type="dxa"/>
            <w:gridSpan w:val="3"/>
            <w:shd w:val="clear" w:color="auto" w:fill="E7E6E6" w:themeFill="background2"/>
          </w:tcPr>
          <w:p w14:paraId="7ED20AD8" w14:textId="77777777" w:rsidR="00536AAC" w:rsidRPr="0042336D" w:rsidRDefault="00536AAC" w:rsidP="00AA6B46">
            <w:pPr>
              <w:rPr>
                <w:rFonts w:cs="Times New Roman"/>
                <w:b/>
                <w:bCs/>
                <w:sz w:val="22"/>
              </w:rPr>
            </w:pPr>
            <w:r w:rsidRPr="0042336D">
              <w:rPr>
                <w:rFonts w:cs="Times New Roman"/>
                <w:b/>
                <w:bCs/>
                <w:sz w:val="22"/>
              </w:rPr>
              <w:t>Assessment Quiz 2: 20%</w:t>
            </w:r>
          </w:p>
        </w:tc>
        <w:tc>
          <w:tcPr>
            <w:tcW w:w="10915" w:type="dxa"/>
            <w:gridSpan w:val="3"/>
          </w:tcPr>
          <w:p w14:paraId="5AF70F81" w14:textId="3547C6CB" w:rsidR="00536AAC" w:rsidRPr="0042336D" w:rsidRDefault="00536AAC" w:rsidP="00AA6B46">
            <w:pPr>
              <w:shd w:val="clear" w:color="auto" w:fill="FFFFFF"/>
              <w:rPr>
                <w:rFonts w:cs="Times New Roman"/>
                <w:i/>
                <w:iCs/>
                <w:sz w:val="22"/>
              </w:rPr>
            </w:pPr>
            <w:r w:rsidRPr="0042336D">
              <w:rPr>
                <w:rFonts w:cs="Times New Roman"/>
                <w:i/>
                <w:iCs/>
                <w:sz w:val="22"/>
              </w:rPr>
              <w:t xml:space="preserve">In-class quiz to assess the </w:t>
            </w:r>
            <w:r w:rsidR="00E632AA">
              <w:rPr>
                <w:rFonts w:cs="Times New Roman"/>
                <w:i/>
                <w:iCs/>
                <w:sz w:val="22"/>
              </w:rPr>
              <w:t>Topic</w:t>
            </w:r>
            <w:r w:rsidRPr="0042336D">
              <w:rPr>
                <w:rFonts w:cs="Times New Roman"/>
                <w:i/>
                <w:iCs/>
                <w:sz w:val="22"/>
              </w:rPr>
              <w:t xml:space="preserve"> taught in the course weeks 6-12.</w:t>
            </w:r>
          </w:p>
        </w:tc>
      </w:tr>
      <w:tr w:rsidR="00536AAC" w:rsidRPr="0042336D" w14:paraId="77EC3050" w14:textId="77777777" w:rsidTr="0042336D">
        <w:tc>
          <w:tcPr>
            <w:tcW w:w="709" w:type="dxa"/>
          </w:tcPr>
          <w:p w14:paraId="440FD625" w14:textId="77777777" w:rsidR="00536AAC" w:rsidRPr="0042336D" w:rsidRDefault="00536AAC" w:rsidP="00AA6B46">
            <w:pPr>
              <w:jc w:val="center"/>
              <w:rPr>
                <w:rFonts w:cs="Times New Roman"/>
                <w:sz w:val="22"/>
              </w:rPr>
            </w:pPr>
            <w:r w:rsidRPr="0042336D">
              <w:rPr>
                <w:rFonts w:cs="Times New Roman"/>
                <w:sz w:val="22"/>
              </w:rPr>
              <w:t>13</w:t>
            </w:r>
          </w:p>
        </w:tc>
        <w:tc>
          <w:tcPr>
            <w:tcW w:w="2410" w:type="dxa"/>
            <w:gridSpan w:val="2"/>
          </w:tcPr>
          <w:p w14:paraId="2E971100" w14:textId="77777777" w:rsidR="00536AAC" w:rsidRPr="0042336D" w:rsidRDefault="00536AAC" w:rsidP="00AA6B46">
            <w:pPr>
              <w:rPr>
                <w:rFonts w:cs="Times New Roman"/>
                <w:b/>
                <w:bCs/>
                <w:sz w:val="22"/>
              </w:rPr>
            </w:pPr>
            <w:r w:rsidRPr="0042336D">
              <w:rPr>
                <w:rFonts w:cs="Times New Roman"/>
                <w:b/>
                <w:bCs/>
                <w:sz w:val="22"/>
              </w:rPr>
              <w:t>Microbiology</w:t>
            </w:r>
          </w:p>
        </w:tc>
        <w:tc>
          <w:tcPr>
            <w:tcW w:w="3260" w:type="dxa"/>
          </w:tcPr>
          <w:p w14:paraId="7473F261" w14:textId="77777777" w:rsidR="00536AAC" w:rsidRPr="0042336D" w:rsidRDefault="00536AAC" w:rsidP="00AA6B46">
            <w:pPr>
              <w:spacing w:before="80" w:after="80"/>
              <w:ind w:right="283"/>
              <w:rPr>
                <w:rFonts w:cs="Times New Roman"/>
                <w:sz w:val="22"/>
              </w:rPr>
            </w:pPr>
            <w:r w:rsidRPr="0042336D">
              <w:rPr>
                <w:rFonts w:cs="Times New Roman"/>
                <w:sz w:val="22"/>
              </w:rPr>
              <w:t>Historical background of microbiology.  Micro-organisms and parasites.  Types, classification, characteristics, growth and identification.  Micro-organisms and the human body.  Sources of micro-organisms.  Normal flora and potential pathogenic micro-organisms.  Transmission of micro-organisms.</w:t>
            </w:r>
          </w:p>
        </w:tc>
        <w:tc>
          <w:tcPr>
            <w:tcW w:w="3686" w:type="dxa"/>
          </w:tcPr>
          <w:p w14:paraId="1F267B16" w14:textId="77777777" w:rsidR="00536AAC" w:rsidRPr="0042336D" w:rsidRDefault="00536AAC" w:rsidP="00AA6B46">
            <w:pPr>
              <w:rPr>
                <w:rFonts w:cs="Times New Roman"/>
                <w:i/>
                <w:iCs/>
                <w:sz w:val="22"/>
              </w:rPr>
            </w:pPr>
            <w:r w:rsidRPr="0042336D">
              <w:rPr>
                <w:rFonts w:cs="Times New Roman"/>
                <w:i/>
                <w:iCs/>
                <w:sz w:val="22"/>
              </w:rPr>
              <w:t xml:space="preserve">Lecture: </w:t>
            </w:r>
            <w:r w:rsidRPr="0042336D">
              <w:rPr>
                <w:rFonts w:cs="Times New Roman"/>
                <w:sz w:val="22"/>
              </w:rPr>
              <w:t>Historical background of microbiology.  Micro-organisms and parasites.  Types, classification, characteristics, growth and identification.  Micro-organisms and the human body.  Sources of micro-organisms.  Normal flora and potential pathogenic micro-organisms.  Transmission of micro-organisms. Microbial diseases</w:t>
            </w:r>
          </w:p>
          <w:p w14:paraId="224CBA9C" w14:textId="77777777" w:rsidR="00536AAC" w:rsidRPr="0042336D" w:rsidRDefault="00536AAC" w:rsidP="00AA6B46">
            <w:pPr>
              <w:rPr>
                <w:rFonts w:cs="Times New Roman"/>
                <w:i/>
                <w:iCs/>
                <w:sz w:val="22"/>
              </w:rPr>
            </w:pPr>
          </w:p>
          <w:p w14:paraId="749FAE50" w14:textId="77777777" w:rsidR="00536AAC" w:rsidRPr="0042336D" w:rsidRDefault="00536AAC" w:rsidP="00AA6B46">
            <w:pPr>
              <w:rPr>
                <w:rFonts w:cs="Times New Roman"/>
                <w:sz w:val="22"/>
              </w:rPr>
            </w:pPr>
            <w:r w:rsidRPr="0042336D">
              <w:rPr>
                <w:rFonts w:cs="Times New Roman"/>
                <w:i/>
                <w:iCs/>
                <w:sz w:val="22"/>
              </w:rPr>
              <w:t xml:space="preserve">Activity and discussion: </w:t>
            </w:r>
            <w:r w:rsidRPr="0042336D">
              <w:rPr>
                <w:rFonts w:cs="Times New Roman"/>
                <w:sz w:val="22"/>
              </w:rPr>
              <w:t>WHO guidelines for infection prevention &amp; control</w:t>
            </w:r>
          </w:p>
        </w:tc>
        <w:tc>
          <w:tcPr>
            <w:tcW w:w="3969" w:type="dxa"/>
          </w:tcPr>
          <w:p w14:paraId="2CEF2362" w14:textId="77777777" w:rsidR="00536AAC" w:rsidRDefault="00536AAC" w:rsidP="00AA6B46">
            <w:pPr>
              <w:rPr>
                <w:rFonts w:cs="Times New Roman"/>
                <w:sz w:val="22"/>
              </w:rPr>
            </w:pPr>
            <w:r w:rsidRPr="0042336D">
              <w:rPr>
                <w:rFonts w:cs="Times New Roman"/>
                <w:sz w:val="22"/>
              </w:rPr>
              <w:t>Complete the workbook activities.</w:t>
            </w:r>
          </w:p>
          <w:p w14:paraId="7A5AB4CF" w14:textId="77777777" w:rsidR="007B00C4" w:rsidRDefault="007B00C4" w:rsidP="007B00C4">
            <w:pPr>
              <w:rPr>
                <w:rFonts w:cs="Times New Roman"/>
                <w:b/>
                <w:bCs/>
                <w:sz w:val="22"/>
              </w:rPr>
            </w:pPr>
            <w:r>
              <w:rPr>
                <w:rFonts w:cs="Times New Roman"/>
                <w:b/>
                <w:bCs/>
                <w:sz w:val="22"/>
              </w:rPr>
              <w:t>Pre-reading</w:t>
            </w:r>
          </w:p>
          <w:p w14:paraId="04D75001" w14:textId="77777777" w:rsidR="007B00C4" w:rsidRDefault="007B00C4" w:rsidP="007B00C4">
            <w:pPr>
              <w:rPr>
                <w:rFonts w:cs="Times New Roman"/>
                <w:sz w:val="22"/>
              </w:rPr>
            </w:pPr>
          </w:p>
          <w:p w14:paraId="5324F1EE" w14:textId="77777777" w:rsidR="007B00C4" w:rsidRDefault="007B00C4" w:rsidP="007B00C4">
            <w:pPr>
              <w:rPr>
                <w:rFonts w:cs="Times New Roman"/>
                <w:b/>
                <w:bCs/>
                <w:sz w:val="22"/>
              </w:rPr>
            </w:pPr>
            <w:r>
              <w:rPr>
                <w:rFonts w:cs="Times New Roman"/>
                <w:b/>
                <w:bCs/>
                <w:sz w:val="22"/>
              </w:rPr>
              <w:t>Post lecture activity</w:t>
            </w:r>
          </w:p>
          <w:p w14:paraId="055C29E9" w14:textId="77777777" w:rsidR="00370A60" w:rsidRDefault="00370A60" w:rsidP="00370A60">
            <w:pPr>
              <w:rPr>
                <w:rFonts w:cs="Times New Roman"/>
                <w:b/>
                <w:bCs/>
                <w:sz w:val="22"/>
              </w:rPr>
            </w:pPr>
            <w:r>
              <w:rPr>
                <w:rFonts w:cs="Times New Roman"/>
                <w:sz w:val="22"/>
              </w:rPr>
              <w:t>Review your lecture notes and make sure you understand the concepts outlined</w:t>
            </w:r>
          </w:p>
          <w:p w14:paraId="4B6220CF" w14:textId="77777777" w:rsidR="007B00C4" w:rsidRPr="007B00C4" w:rsidRDefault="007B00C4" w:rsidP="007B00C4">
            <w:pPr>
              <w:rPr>
                <w:rFonts w:cs="Times New Roman"/>
                <w:sz w:val="22"/>
              </w:rPr>
            </w:pPr>
          </w:p>
          <w:p w14:paraId="0E918DE1" w14:textId="77777777" w:rsidR="007B00C4" w:rsidRPr="002F48DD" w:rsidRDefault="007B00C4" w:rsidP="007B00C4">
            <w:pPr>
              <w:rPr>
                <w:rFonts w:cs="Times New Roman"/>
                <w:b/>
                <w:bCs/>
                <w:sz w:val="22"/>
              </w:rPr>
            </w:pPr>
            <w:r>
              <w:rPr>
                <w:rFonts w:cs="Times New Roman"/>
                <w:b/>
                <w:bCs/>
                <w:sz w:val="22"/>
              </w:rPr>
              <w:t>Self-Directed Learning</w:t>
            </w:r>
          </w:p>
          <w:p w14:paraId="03B60E99" w14:textId="77777777" w:rsidR="007B00C4" w:rsidRPr="0042336D" w:rsidRDefault="007B00C4" w:rsidP="00AA6B46">
            <w:pPr>
              <w:rPr>
                <w:rFonts w:cs="Times New Roman"/>
                <w:sz w:val="22"/>
              </w:rPr>
            </w:pPr>
          </w:p>
          <w:p w14:paraId="6D2D24DD" w14:textId="77777777" w:rsidR="00536AAC" w:rsidRPr="0042336D" w:rsidRDefault="00536AAC" w:rsidP="00AA6B46">
            <w:pPr>
              <w:rPr>
                <w:rFonts w:cs="Times New Roman"/>
                <w:sz w:val="22"/>
              </w:rPr>
            </w:pPr>
            <w:r w:rsidRPr="0042336D">
              <w:rPr>
                <w:rFonts w:cs="Times New Roman"/>
                <w:sz w:val="22"/>
              </w:rPr>
              <w:t>Complete the practice quiz and bring it to the next class for discussion and review.</w:t>
            </w:r>
          </w:p>
        </w:tc>
      </w:tr>
      <w:tr w:rsidR="00536AAC" w:rsidRPr="0042336D" w14:paraId="553C0841" w14:textId="77777777" w:rsidTr="0042336D">
        <w:tc>
          <w:tcPr>
            <w:tcW w:w="709" w:type="dxa"/>
          </w:tcPr>
          <w:p w14:paraId="3B065AFC" w14:textId="77777777" w:rsidR="00536AAC" w:rsidRPr="0042336D" w:rsidRDefault="00536AAC" w:rsidP="00AA6B46">
            <w:pPr>
              <w:jc w:val="center"/>
              <w:rPr>
                <w:rFonts w:cs="Times New Roman"/>
                <w:sz w:val="22"/>
              </w:rPr>
            </w:pPr>
            <w:r w:rsidRPr="0042336D">
              <w:rPr>
                <w:rFonts w:cs="Times New Roman"/>
                <w:sz w:val="22"/>
              </w:rPr>
              <w:t>14</w:t>
            </w:r>
          </w:p>
        </w:tc>
        <w:tc>
          <w:tcPr>
            <w:tcW w:w="2410" w:type="dxa"/>
            <w:gridSpan w:val="2"/>
          </w:tcPr>
          <w:p w14:paraId="7DDD3B01" w14:textId="77777777" w:rsidR="00536AAC" w:rsidRPr="0042336D" w:rsidRDefault="00536AAC" w:rsidP="00AA6B46">
            <w:pPr>
              <w:rPr>
                <w:rFonts w:cs="Times New Roman"/>
                <w:b/>
                <w:bCs/>
                <w:sz w:val="22"/>
              </w:rPr>
            </w:pPr>
            <w:r w:rsidRPr="0042336D">
              <w:rPr>
                <w:rFonts w:cs="Times New Roman"/>
                <w:b/>
                <w:bCs/>
                <w:sz w:val="22"/>
              </w:rPr>
              <w:t>Microbiology</w:t>
            </w:r>
          </w:p>
        </w:tc>
        <w:tc>
          <w:tcPr>
            <w:tcW w:w="3260" w:type="dxa"/>
          </w:tcPr>
          <w:p w14:paraId="2B2D7DD1" w14:textId="77777777" w:rsidR="00536AAC" w:rsidRPr="0042336D" w:rsidRDefault="00536AAC" w:rsidP="00AA6B46">
            <w:pPr>
              <w:spacing w:before="80" w:after="80"/>
              <w:ind w:right="283"/>
              <w:rPr>
                <w:rFonts w:cs="Times New Roman"/>
                <w:sz w:val="22"/>
              </w:rPr>
            </w:pPr>
            <w:r w:rsidRPr="0042336D">
              <w:rPr>
                <w:rFonts w:cs="Times New Roman"/>
                <w:sz w:val="22"/>
              </w:rPr>
              <w:t xml:space="preserve">Bacteriostatic and antibiotics: action, sensitivity, resistance and hypersensitivity.  Infection and immunity: the concept of immunity, active and passive immunity, defence mechanism.  Methods of limiting spread of micro-organisms and controlling infection including sanitation, sterilisation, disinfection, asepsis.  Use of specific nursing precautions or isolation procedures.   </w:t>
            </w:r>
          </w:p>
        </w:tc>
        <w:tc>
          <w:tcPr>
            <w:tcW w:w="3686" w:type="dxa"/>
          </w:tcPr>
          <w:p w14:paraId="0B40767F" w14:textId="77777777" w:rsidR="00536AAC" w:rsidRPr="0042336D" w:rsidRDefault="00536AAC" w:rsidP="00AA6B46">
            <w:pPr>
              <w:rPr>
                <w:rFonts w:cs="Times New Roman"/>
                <w:bCs/>
                <w:sz w:val="22"/>
              </w:rPr>
            </w:pPr>
            <w:r w:rsidRPr="0042336D">
              <w:rPr>
                <w:rFonts w:cs="Times New Roman"/>
                <w:bCs/>
                <w:i/>
                <w:iCs/>
                <w:sz w:val="22"/>
              </w:rPr>
              <w:t xml:space="preserve">Lecture: </w:t>
            </w:r>
            <w:r w:rsidRPr="0042336D">
              <w:rPr>
                <w:rFonts w:cs="Times New Roman"/>
                <w:sz w:val="22"/>
              </w:rPr>
              <w:t xml:space="preserve">Bacteriostatic and antibiotics: action, sensitivity, resistance and hypersensitivity.  Infection and immunity: the concept of immunity, active and passive immunity, defence mechanism.  </w:t>
            </w:r>
          </w:p>
          <w:p w14:paraId="430EA91F" w14:textId="77777777" w:rsidR="00536AAC" w:rsidRPr="0042336D" w:rsidRDefault="00536AAC" w:rsidP="00AA6B46">
            <w:pPr>
              <w:rPr>
                <w:rFonts w:cs="Times New Roman"/>
                <w:b/>
                <w:sz w:val="22"/>
              </w:rPr>
            </w:pPr>
          </w:p>
          <w:p w14:paraId="247AF2F0" w14:textId="77777777" w:rsidR="00536AAC" w:rsidRPr="0042336D" w:rsidRDefault="00536AAC" w:rsidP="00AA6B46">
            <w:pPr>
              <w:rPr>
                <w:rFonts w:cs="Times New Roman"/>
                <w:bCs/>
                <w:sz w:val="22"/>
              </w:rPr>
            </w:pPr>
            <w:r w:rsidRPr="0042336D">
              <w:rPr>
                <w:rFonts w:cs="Times New Roman"/>
                <w:bCs/>
                <w:i/>
                <w:iCs/>
                <w:sz w:val="22"/>
              </w:rPr>
              <w:t>Activity</w:t>
            </w:r>
            <w:r w:rsidRPr="0042336D">
              <w:rPr>
                <w:rFonts w:cs="Times New Roman"/>
                <w:bCs/>
                <w:sz w:val="22"/>
              </w:rPr>
              <w:t xml:space="preserve">: </w:t>
            </w:r>
            <w:r w:rsidRPr="0042336D">
              <w:rPr>
                <w:rFonts w:cs="Times New Roman"/>
                <w:sz w:val="22"/>
              </w:rPr>
              <w:t>Collection and transport of microbiological specimens. Specimen management – labelling, testing and impact and responsibility for nurses</w:t>
            </w:r>
          </w:p>
        </w:tc>
        <w:tc>
          <w:tcPr>
            <w:tcW w:w="3969" w:type="dxa"/>
          </w:tcPr>
          <w:p w14:paraId="65FBC2BC" w14:textId="77777777" w:rsidR="00187322" w:rsidRDefault="00187322" w:rsidP="00187322">
            <w:pPr>
              <w:rPr>
                <w:rFonts w:cs="Times New Roman"/>
                <w:b/>
                <w:bCs/>
                <w:sz w:val="22"/>
              </w:rPr>
            </w:pPr>
            <w:r>
              <w:rPr>
                <w:rFonts w:cs="Times New Roman"/>
                <w:b/>
                <w:bCs/>
                <w:sz w:val="22"/>
              </w:rPr>
              <w:t>Pre-reading</w:t>
            </w:r>
          </w:p>
          <w:p w14:paraId="066A8589" w14:textId="77777777" w:rsidR="00187322" w:rsidRDefault="00187322" w:rsidP="00187322">
            <w:pPr>
              <w:rPr>
                <w:rFonts w:cs="Times New Roman"/>
                <w:sz w:val="22"/>
              </w:rPr>
            </w:pPr>
          </w:p>
          <w:p w14:paraId="3F918713" w14:textId="77777777" w:rsidR="00187322" w:rsidRDefault="00187322" w:rsidP="00187322">
            <w:pPr>
              <w:rPr>
                <w:rFonts w:cs="Times New Roman"/>
                <w:b/>
                <w:bCs/>
                <w:sz w:val="22"/>
              </w:rPr>
            </w:pPr>
            <w:r>
              <w:rPr>
                <w:rFonts w:cs="Times New Roman"/>
                <w:b/>
                <w:bCs/>
                <w:sz w:val="22"/>
              </w:rPr>
              <w:t>Post lecture activity</w:t>
            </w:r>
          </w:p>
          <w:p w14:paraId="64D1BE27" w14:textId="77777777" w:rsidR="00370A60" w:rsidRDefault="00370A60" w:rsidP="00370A60">
            <w:pPr>
              <w:rPr>
                <w:rFonts w:cs="Times New Roman"/>
                <w:b/>
                <w:bCs/>
                <w:sz w:val="22"/>
              </w:rPr>
            </w:pPr>
            <w:r>
              <w:rPr>
                <w:rFonts w:cs="Times New Roman"/>
                <w:sz w:val="22"/>
              </w:rPr>
              <w:t>Review your lecture notes and make sure you understand the concepts outlined</w:t>
            </w:r>
          </w:p>
          <w:p w14:paraId="4CF7C77B" w14:textId="77777777" w:rsidR="00187322" w:rsidRPr="007B00C4" w:rsidRDefault="00187322" w:rsidP="00187322">
            <w:pPr>
              <w:rPr>
                <w:rFonts w:cs="Times New Roman"/>
                <w:sz w:val="22"/>
              </w:rPr>
            </w:pPr>
          </w:p>
          <w:p w14:paraId="58ACA2E2" w14:textId="77777777" w:rsidR="00187322" w:rsidRPr="002F48DD" w:rsidRDefault="00187322" w:rsidP="00187322">
            <w:pPr>
              <w:rPr>
                <w:rFonts w:cs="Times New Roman"/>
                <w:b/>
                <w:bCs/>
                <w:sz w:val="22"/>
              </w:rPr>
            </w:pPr>
            <w:r>
              <w:rPr>
                <w:rFonts w:cs="Times New Roman"/>
                <w:b/>
                <w:bCs/>
                <w:sz w:val="22"/>
              </w:rPr>
              <w:t>Self-Directed Learning</w:t>
            </w:r>
          </w:p>
          <w:p w14:paraId="7C4B0B41" w14:textId="77777777" w:rsidR="00187322" w:rsidRDefault="00187322" w:rsidP="00AA6B46">
            <w:pPr>
              <w:rPr>
                <w:rFonts w:cs="Times New Roman"/>
                <w:sz w:val="22"/>
              </w:rPr>
            </w:pPr>
          </w:p>
          <w:p w14:paraId="1BC6B183" w14:textId="340699E7" w:rsidR="00536AAC" w:rsidRPr="0042336D" w:rsidRDefault="00536AAC" w:rsidP="00AA6B46">
            <w:pPr>
              <w:rPr>
                <w:rFonts w:cs="Times New Roman"/>
                <w:sz w:val="22"/>
              </w:rPr>
            </w:pPr>
            <w:r w:rsidRPr="0042336D">
              <w:rPr>
                <w:rFonts w:cs="Times New Roman"/>
                <w:sz w:val="22"/>
              </w:rPr>
              <w:t>Access YouTube and search for microbial diseases. Find at least one and review it.</w:t>
            </w:r>
          </w:p>
          <w:p w14:paraId="3094BDA4" w14:textId="77777777" w:rsidR="00536AAC" w:rsidRPr="0042336D" w:rsidRDefault="00536AAC" w:rsidP="00AA6B46">
            <w:pPr>
              <w:rPr>
                <w:rFonts w:cs="Times New Roman"/>
                <w:sz w:val="22"/>
              </w:rPr>
            </w:pPr>
            <w:r w:rsidRPr="0042336D">
              <w:rPr>
                <w:rFonts w:cs="Times New Roman"/>
                <w:sz w:val="22"/>
              </w:rPr>
              <w:t>You will need to complete the questions in your workbook to demonstrate that you understand the basic concepts associated with microbiology and its importance for nurses.</w:t>
            </w:r>
          </w:p>
        </w:tc>
      </w:tr>
      <w:tr w:rsidR="00536AAC" w:rsidRPr="0042336D" w14:paraId="1E938C36" w14:textId="77777777" w:rsidTr="0042336D">
        <w:tc>
          <w:tcPr>
            <w:tcW w:w="709" w:type="dxa"/>
          </w:tcPr>
          <w:p w14:paraId="7B1590FB" w14:textId="77777777" w:rsidR="00536AAC" w:rsidRPr="0042336D" w:rsidRDefault="00536AAC" w:rsidP="00AA6B46">
            <w:pPr>
              <w:jc w:val="center"/>
              <w:rPr>
                <w:rFonts w:cs="Times New Roman"/>
                <w:sz w:val="22"/>
              </w:rPr>
            </w:pPr>
            <w:r w:rsidRPr="0042336D">
              <w:rPr>
                <w:rFonts w:cs="Times New Roman"/>
                <w:sz w:val="22"/>
              </w:rPr>
              <w:t>15</w:t>
            </w:r>
          </w:p>
        </w:tc>
        <w:tc>
          <w:tcPr>
            <w:tcW w:w="2410" w:type="dxa"/>
            <w:gridSpan w:val="2"/>
          </w:tcPr>
          <w:p w14:paraId="0567F88E" w14:textId="77777777" w:rsidR="00536AAC" w:rsidRPr="0042336D" w:rsidRDefault="00536AAC" w:rsidP="00AA6B46">
            <w:pPr>
              <w:rPr>
                <w:rFonts w:cs="Times New Roman"/>
                <w:b/>
                <w:bCs/>
                <w:sz w:val="22"/>
              </w:rPr>
            </w:pPr>
            <w:r w:rsidRPr="0042336D">
              <w:rPr>
                <w:rFonts w:cs="Times New Roman"/>
                <w:b/>
                <w:bCs/>
                <w:sz w:val="22"/>
              </w:rPr>
              <w:t>Consolidation</w:t>
            </w:r>
          </w:p>
        </w:tc>
        <w:tc>
          <w:tcPr>
            <w:tcW w:w="3260" w:type="dxa"/>
          </w:tcPr>
          <w:p w14:paraId="00B70D5F" w14:textId="77777777" w:rsidR="00536AAC" w:rsidRPr="0042336D" w:rsidRDefault="00536AAC" w:rsidP="00AA6B46">
            <w:pPr>
              <w:spacing w:before="80" w:after="80"/>
              <w:ind w:right="283"/>
              <w:rPr>
                <w:rFonts w:cs="Times New Roman"/>
                <w:sz w:val="22"/>
              </w:rPr>
            </w:pPr>
            <w:r w:rsidRPr="0042336D">
              <w:rPr>
                <w:rFonts w:cs="Times New Roman"/>
                <w:sz w:val="22"/>
              </w:rPr>
              <w:t>Apply concepts raised in this unit to nursing practice at a beginning level.</w:t>
            </w:r>
          </w:p>
        </w:tc>
        <w:tc>
          <w:tcPr>
            <w:tcW w:w="3686" w:type="dxa"/>
          </w:tcPr>
          <w:p w14:paraId="0988A851" w14:textId="77777777" w:rsidR="00536AAC" w:rsidRPr="0042336D" w:rsidRDefault="00536AAC" w:rsidP="00AA6B46">
            <w:pPr>
              <w:rPr>
                <w:rFonts w:cs="Times New Roman"/>
                <w:sz w:val="22"/>
              </w:rPr>
            </w:pPr>
            <w:r w:rsidRPr="0042336D">
              <w:rPr>
                <w:rFonts w:cs="Times New Roman"/>
                <w:i/>
                <w:iCs/>
                <w:sz w:val="22"/>
              </w:rPr>
              <w:t xml:space="preserve">Review and summary: </w:t>
            </w:r>
            <w:r w:rsidRPr="0042336D">
              <w:rPr>
                <w:rFonts w:cs="Times New Roman"/>
                <w:sz w:val="22"/>
              </w:rPr>
              <w:t>key learning points from this semester.</w:t>
            </w:r>
          </w:p>
          <w:p w14:paraId="5AADE4BF" w14:textId="77777777" w:rsidR="00536AAC" w:rsidRPr="0042336D" w:rsidRDefault="00536AAC" w:rsidP="00AA6B46">
            <w:pPr>
              <w:rPr>
                <w:rFonts w:cs="Times New Roman"/>
                <w:sz w:val="22"/>
              </w:rPr>
            </w:pPr>
            <w:r w:rsidRPr="0042336D">
              <w:rPr>
                <w:rFonts w:cs="Times New Roman"/>
                <w:i/>
                <w:iCs/>
                <w:sz w:val="22"/>
              </w:rPr>
              <w:t xml:space="preserve">Tutorial: </w:t>
            </w:r>
            <w:r w:rsidRPr="0042336D">
              <w:rPr>
                <w:rFonts w:cs="Times New Roman"/>
                <w:sz w:val="22"/>
              </w:rPr>
              <w:t>Revision and review</w:t>
            </w:r>
          </w:p>
        </w:tc>
        <w:tc>
          <w:tcPr>
            <w:tcW w:w="3969" w:type="dxa"/>
          </w:tcPr>
          <w:p w14:paraId="70682ADF" w14:textId="77777777" w:rsidR="00187322" w:rsidRPr="007B00C4" w:rsidRDefault="00187322" w:rsidP="00187322">
            <w:pPr>
              <w:rPr>
                <w:rFonts w:cs="Times New Roman"/>
                <w:sz w:val="22"/>
              </w:rPr>
            </w:pPr>
          </w:p>
          <w:p w14:paraId="67419EE7" w14:textId="77777777" w:rsidR="00187322" w:rsidRPr="002F48DD" w:rsidRDefault="00187322" w:rsidP="00187322">
            <w:pPr>
              <w:rPr>
                <w:rFonts w:cs="Times New Roman"/>
                <w:b/>
                <w:bCs/>
                <w:sz w:val="22"/>
              </w:rPr>
            </w:pPr>
            <w:r>
              <w:rPr>
                <w:rFonts w:cs="Times New Roman"/>
                <w:b/>
                <w:bCs/>
                <w:sz w:val="22"/>
              </w:rPr>
              <w:t>Self-Directed Learning</w:t>
            </w:r>
          </w:p>
          <w:p w14:paraId="5C2D5701" w14:textId="3F99A776" w:rsidR="00536AAC" w:rsidRPr="0042336D" w:rsidRDefault="00370A60" w:rsidP="00AA6B46">
            <w:pPr>
              <w:rPr>
                <w:rFonts w:cs="Times New Roman"/>
                <w:sz w:val="22"/>
              </w:rPr>
            </w:pPr>
            <w:r>
              <w:rPr>
                <w:rFonts w:cs="Times New Roman"/>
                <w:sz w:val="22"/>
              </w:rPr>
              <w:t>Check your notes, make sure you understand the key concepts, go back and revise and review the questions in your lab manual and text book.</w:t>
            </w:r>
          </w:p>
          <w:p w14:paraId="526F9AD4" w14:textId="77777777" w:rsidR="00536AAC" w:rsidRPr="0042336D" w:rsidRDefault="00536AAC" w:rsidP="00AA6B46">
            <w:pPr>
              <w:rPr>
                <w:rFonts w:cs="Times New Roman"/>
                <w:color w:val="333333"/>
                <w:sz w:val="22"/>
                <w:shd w:val="clear" w:color="auto" w:fill="FFFFFF"/>
              </w:rPr>
            </w:pPr>
          </w:p>
        </w:tc>
      </w:tr>
      <w:tr w:rsidR="00536AAC" w:rsidRPr="0042336D" w14:paraId="143FBB4F" w14:textId="77777777" w:rsidTr="0042336D">
        <w:tc>
          <w:tcPr>
            <w:tcW w:w="3119" w:type="dxa"/>
            <w:gridSpan w:val="3"/>
            <w:shd w:val="clear" w:color="auto" w:fill="E7E6E6" w:themeFill="background2"/>
          </w:tcPr>
          <w:p w14:paraId="1D76BB40" w14:textId="77777777" w:rsidR="00536AAC" w:rsidRPr="0042336D" w:rsidRDefault="00536AAC" w:rsidP="00AA6B46">
            <w:pPr>
              <w:rPr>
                <w:rFonts w:cs="Times New Roman"/>
                <w:b/>
                <w:bCs/>
                <w:sz w:val="22"/>
              </w:rPr>
            </w:pPr>
            <w:r w:rsidRPr="0042336D">
              <w:rPr>
                <w:rFonts w:cs="Times New Roman"/>
                <w:b/>
                <w:bCs/>
                <w:sz w:val="22"/>
              </w:rPr>
              <w:t>End of Semester Exam</w:t>
            </w:r>
          </w:p>
        </w:tc>
        <w:tc>
          <w:tcPr>
            <w:tcW w:w="10915" w:type="dxa"/>
            <w:gridSpan w:val="3"/>
          </w:tcPr>
          <w:p w14:paraId="6EFA5299" w14:textId="72C4519C" w:rsidR="00536AAC" w:rsidRPr="0042336D" w:rsidRDefault="00536AAC" w:rsidP="00AA6B46">
            <w:pPr>
              <w:rPr>
                <w:rFonts w:cs="Times New Roman"/>
                <w:i/>
                <w:iCs/>
                <w:sz w:val="22"/>
              </w:rPr>
            </w:pPr>
            <w:r w:rsidRPr="0042336D">
              <w:rPr>
                <w:rFonts w:cs="Times New Roman"/>
                <w:i/>
                <w:iCs/>
                <w:sz w:val="22"/>
              </w:rPr>
              <w:t xml:space="preserve">Examines all of the </w:t>
            </w:r>
            <w:r w:rsidR="00E632AA">
              <w:rPr>
                <w:rFonts w:cs="Times New Roman"/>
                <w:i/>
                <w:iCs/>
                <w:sz w:val="22"/>
              </w:rPr>
              <w:t>Topic</w:t>
            </w:r>
            <w:r w:rsidRPr="0042336D">
              <w:rPr>
                <w:rFonts w:cs="Times New Roman"/>
                <w:i/>
                <w:iCs/>
                <w:sz w:val="22"/>
              </w:rPr>
              <w:t xml:space="preserve"> taught in this unit</w:t>
            </w:r>
          </w:p>
        </w:tc>
      </w:tr>
    </w:tbl>
    <w:p w14:paraId="179B4D95" w14:textId="77777777" w:rsidR="00536AAC" w:rsidRPr="0042336D" w:rsidRDefault="00536AAC" w:rsidP="00900EC3">
      <w:pPr>
        <w:rPr>
          <w:rFonts w:cs="Times New Roman"/>
          <w:sz w:val="22"/>
        </w:rPr>
      </w:pPr>
    </w:p>
    <w:p w14:paraId="14C9E500" w14:textId="77777777" w:rsidR="00900EC3" w:rsidRPr="0042336D" w:rsidRDefault="00900EC3">
      <w:pPr>
        <w:rPr>
          <w:rFonts w:eastAsiaTheme="majorEastAsia" w:cstheme="majorBidi"/>
          <w:b/>
          <w:sz w:val="22"/>
        </w:rPr>
      </w:pPr>
      <w:r w:rsidRPr="0042336D">
        <w:rPr>
          <w:sz w:val="22"/>
        </w:rPr>
        <w:br w:type="page"/>
      </w:r>
    </w:p>
    <w:p w14:paraId="7CB6B305" w14:textId="77777777" w:rsidR="00900EC3" w:rsidRDefault="00900EC3" w:rsidP="00A02864">
      <w:pPr>
        <w:pStyle w:val="Heading3"/>
        <w:sectPr w:rsidR="00900EC3" w:rsidSect="00900EC3">
          <w:pgSz w:w="16838" w:h="11906" w:orient="landscape"/>
          <w:pgMar w:top="1440" w:right="1440" w:bottom="1440" w:left="1440" w:header="709" w:footer="709" w:gutter="0"/>
          <w:cols w:space="708"/>
          <w:docGrid w:linePitch="360"/>
        </w:sectPr>
      </w:pPr>
    </w:p>
    <w:p w14:paraId="7C723AAE" w14:textId="66E9074C" w:rsidR="00A02864" w:rsidRDefault="00A02864" w:rsidP="00A02864">
      <w:pPr>
        <w:pStyle w:val="Heading3"/>
      </w:pPr>
      <w:r>
        <w:t>Evaluation</w:t>
      </w:r>
    </w:p>
    <w:p w14:paraId="45421A40" w14:textId="77777777" w:rsidR="00A02864" w:rsidRPr="00D53EA5" w:rsidRDefault="00A02864" w:rsidP="00A02864">
      <w:pPr>
        <w:pStyle w:val="ListParagraph"/>
      </w:pPr>
      <w:r w:rsidRPr="00D53EA5">
        <w:t>Were topics covered within allocated time</w:t>
      </w:r>
    </w:p>
    <w:p w14:paraId="13F5D89A" w14:textId="77777777" w:rsidR="00A02864" w:rsidRPr="00D53EA5" w:rsidRDefault="00A02864" w:rsidP="00A02864">
      <w:pPr>
        <w:pStyle w:val="ListParagraph"/>
      </w:pPr>
      <w:r w:rsidRPr="00D53EA5">
        <w:t>Was the explanation clear</w:t>
      </w:r>
    </w:p>
    <w:p w14:paraId="59834D22" w14:textId="77777777" w:rsidR="00A02864" w:rsidRPr="00D53EA5" w:rsidRDefault="00A02864" w:rsidP="00A02864">
      <w:pPr>
        <w:pStyle w:val="ListParagraph"/>
      </w:pPr>
      <w:r w:rsidRPr="00D53EA5">
        <w:t>Did students complete all activities as planned</w:t>
      </w:r>
    </w:p>
    <w:p w14:paraId="1D32EC3E" w14:textId="77777777" w:rsidR="00A02864" w:rsidRPr="00D53EA5" w:rsidRDefault="00A02864" w:rsidP="00A02864">
      <w:pPr>
        <w:pStyle w:val="ListParagraph"/>
      </w:pPr>
      <w:r w:rsidRPr="00D53EA5">
        <w:t>Were objectives met?</w:t>
      </w:r>
    </w:p>
    <w:p w14:paraId="459DC6A9" w14:textId="37D74007" w:rsidR="00A02864" w:rsidRDefault="00A02864" w:rsidP="00A02864">
      <w:r>
        <w:t xml:space="preserve">If NO, give reasons </w:t>
      </w:r>
      <w:r w:rsidR="009205AB">
        <w:t>and</w:t>
      </w:r>
      <w:r>
        <w:t xml:space="preserve"> make recommendations</w:t>
      </w:r>
    </w:p>
    <w:p w14:paraId="50DB2DD1" w14:textId="77777777" w:rsidR="006A0708" w:rsidRDefault="00545985" w:rsidP="00545985">
      <w:pPr>
        <w:pStyle w:val="Heading2"/>
      </w:pPr>
      <w:r>
        <w:t>ASSESSMENT</w:t>
      </w:r>
    </w:p>
    <w:p w14:paraId="03797E66" w14:textId="6D302C29" w:rsidR="00545985" w:rsidRDefault="00AD006D" w:rsidP="00545985">
      <w:r>
        <w:t xml:space="preserve">Student assessment in this subject is an integral part of the overall teaching and learning experience. It ranges from informal formative assessment to formal formative and summative assessment. There is continuous informal assessment given prior to formal assessments. The pass mark for this subject is </w:t>
      </w:r>
      <w:r w:rsidR="00EB720E">
        <w:t>6</w:t>
      </w:r>
      <w:r>
        <w:t>0%. The table below describes the assessment tasks.</w:t>
      </w:r>
    </w:p>
    <w:p w14:paraId="66F2CFDE" w14:textId="77777777" w:rsidR="00AD006D" w:rsidRDefault="00AB6CAD" w:rsidP="00545985">
      <w:r>
        <w:t>To pass this subject each student must:</w:t>
      </w:r>
    </w:p>
    <w:p w14:paraId="0C1D5610" w14:textId="77777777" w:rsidR="00AB6CAD" w:rsidRDefault="00AB6CAD" w:rsidP="00AB6CAD">
      <w:pPr>
        <w:pStyle w:val="ListParagraph"/>
      </w:pPr>
      <w:r>
        <w:t>Attend all classroom learning sessions</w:t>
      </w:r>
    </w:p>
    <w:p w14:paraId="5C7B5231" w14:textId="77777777" w:rsidR="00AB6CAD" w:rsidRDefault="00AB6CAD" w:rsidP="00AB6CAD">
      <w:pPr>
        <w:pStyle w:val="ListParagraph"/>
      </w:pPr>
      <w:r>
        <w:t>Complete all assessments</w:t>
      </w:r>
    </w:p>
    <w:p w14:paraId="020D0C5A" w14:textId="05C3C1FD" w:rsidR="00AB6CAD" w:rsidRDefault="00AB6CAD" w:rsidP="00AB6CAD">
      <w:pPr>
        <w:pStyle w:val="ListParagraph"/>
      </w:pPr>
      <w:r>
        <w:t xml:space="preserve">Achieve </w:t>
      </w:r>
      <w:r w:rsidR="00B17770">
        <w:t>60</w:t>
      </w:r>
      <w:r>
        <w:t xml:space="preserve">% or above in all formative assessments and </w:t>
      </w:r>
      <w:r w:rsidR="00B17770">
        <w:t>60</w:t>
      </w:r>
      <w:r>
        <w:t>% or above in the summative assessments</w:t>
      </w:r>
    </w:p>
    <w:p w14:paraId="499F9769" w14:textId="77777777" w:rsidR="00EC4DA2" w:rsidRDefault="00EC4DA2" w:rsidP="00EC4DA2"/>
    <w:tbl>
      <w:tblPr>
        <w:tblStyle w:val="TableGrid0"/>
        <w:tblpPr w:leftFromText="180" w:rightFromText="180" w:vertAnchor="text" w:tblpXSpec="center" w:tblpY="60"/>
        <w:tblW w:w="8956" w:type="dxa"/>
        <w:tblInd w:w="0" w:type="dxa"/>
        <w:tblCellMar>
          <w:top w:w="49" w:type="dxa"/>
          <w:left w:w="106" w:type="dxa"/>
          <w:right w:w="57" w:type="dxa"/>
        </w:tblCellMar>
        <w:tblLook w:val="04A0" w:firstRow="1" w:lastRow="0" w:firstColumn="1" w:lastColumn="0" w:noHBand="0" w:noVBand="1"/>
      </w:tblPr>
      <w:tblGrid>
        <w:gridCol w:w="4089"/>
        <w:gridCol w:w="1216"/>
        <w:gridCol w:w="1137"/>
        <w:gridCol w:w="1377"/>
        <w:gridCol w:w="1137"/>
      </w:tblGrid>
      <w:tr w:rsidR="006A0012" w14:paraId="1EAD26DE" w14:textId="77777777" w:rsidTr="00481730">
        <w:trPr>
          <w:trHeight w:val="1080"/>
        </w:trPr>
        <w:tc>
          <w:tcPr>
            <w:tcW w:w="4089"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Pr>
          <w:p w14:paraId="22711066" w14:textId="77777777" w:rsidR="006A0012" w:rsidRDefault="006A0012" w:rsidP="00D16DFE">
            <w:r>
              <w:t xml:space="preserve">Suggested Assessment Type and Task </w:t>
            </w:r>
          </w:p>
        </w:tc>
        <w:tc>
          <w:tcPr>
            <w:tcW w:w="1216"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Pr>
          <w:p w14:paraId="668ED751" w14:textId="77777777" w:rsidR="006A0012" w:rsidRDefault="006A0012" w:rsidP="00D16DFE">
            <w:r>
              <w:t xml:space="preserve">Percentage of Unit Marks </w:t>
            </w:r>
          </w:p>
        </w:tc>
        <w:tc>
          <w:tcPr>
            <w:tcW w:w="1137"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Pr>
          <w:p w14:paraId="10E73C75" w14:textId="77777777" w:rsidR="006A0012" w:rsidRDefault="006A0012" w:rsidP="00D16DFE">
            <w:r>
              <w:t xml:space="preserve">Unit Learning Outcomes </w:t>
            </w:r>
          </w:p>
        </w:tc>
        <w:tc>
          <w:tcPr>
            <w:tcW w:w="1377"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Pr>
          <w:p w14:paraId="12071BEA" w14:textId="77777777" w:rsidR="006A0012" w:rsidRDefault="006A0012" w:rsidP="00D16DFE">
            <w:r>
              <w:t xml:space="preserve">Focus Competency Units &amp; Elements </w:t>
            </w:r>
          </w:p>
        </w:tc>
        <w:tc>
          <w:tcPr>
            <w:tcW w:w="1137" w:type="dxa"/>
            <w:tcBorders>
              <w:top w:val="single" w:sz="4" w:space="0" w:color="000000"/>
              <w:left w:val="single" w:sz="4" w:space="0" w:color="000000"/>
              <w:bottom w:val="single" w:sz="4" w:space="0" w:color="auto"/>
              <w:right w:val="single" w:sz="4" w:space="0" w:color="000000"/>
            </w:tcBorders>
            <w:shd w:val="clear" w:color="auto" w:fill="DBDBDB" w:themeFill="accent3" w:themeFillTint="66"/>
          </w:tcPr>
          <w:p w14:paraId="35C69775" w14:textId="77777777" w:rsidR="006A0012" w:rsidRDefault="006A0012" w:rsidP="00D16DFE">
            <w:r>
              <w:t xml:space="preserve">Focus Course Learning Outcomes </w:t>
            </w:r>
          </w:p>
        </w:tc>
      </w:tr>
      <w:tr w:rsidR="006A0012" w14:paraId="1BE19054" w14:textId="77777777" w:rsidTr="00481730">
        <w:trPr>
          <w:trHeight w:val="1445"/>
        </w:trPr>
        <w:tc>
          <w:tcPr>
            <w:tcW w:w="4089" w:type="dxa"/>
            <w:tcBorders>
              <w:top w:val="single" w:sz="4" w:space="0" w:color="auto"/>
              <w:left w:val="single" w:sz="4" w:space="0" w:color="auto"/>
              <w:bottom w:val="single" w:sz="4" w:space="0" w:color="auto"/>
              <w:right w:val="single" w:sz="4" w:space="0" w:color="auto"/>
            </w:tcBorders>
          </w:tcPr>
          <w:p w14:paraId="73B8D16F" w14:textId="77777777" w:rsidR="006A0012" w:rsidRPr="001B36F4" w:rsidRDefault="006A0012" w:rsidP="00D16DFE">
            <w:pPr>
              <w:rPr>
                <w:b/>
                <w:bCs/>
              </w:rPr>
            </w:pPr>
            <w:r>
              <w:rPr>
                <w:b/>
                <w:bCs/>
              </w:rPr>
              <w:t xml:space="preserve">1.  </w:t>
            </w:r>
            <w:r w:rsidRPr="001B36F4">
              <w:rPr>
                <w:b/>
                <w:bCs/>
              </w:rPr>
              <w:t xml:space="preserve">In-class Quizzes </w:t>
            </w:r>
          </w:p>
          <w:p w14:paraId="144797C6" w14:textId="77777777" w:rsidR="006A0012" w:rsidRDefault="006A0012" w:rsidP="00D16DFE">
            <w:r>
              <w:rPr>
                <w:b/>
              </w:rPr>
              <w:t xml:space="preserve">Task:  </w:t>
            </w:r>
            <w:r>
              <w:t xml:space="preserve">Students will undertake 2 quizzes during the semester. The quizzes will </w:t>
            </w:r>
          </w:p>
          <w:p w14:paraId="117B9C29" w14:textId="77777777" w:rsidR="006A0012" w:rsidRDefault="006A0012" w:rsidP="00D16DFE">
            <w:r>
              <w:t xml:space="preserve">Assess student recall and understanding of a block of lecture material. </w:t>
            </w:r>
          </w:p>
          <w:p w14:paraId="19963191" w14:textId="7F3DD4B9" w:rsidR="00481730" w:rsidRPr="00481730" w:rsidRDefault="00481730" w:rsidP="00D16DFE">
            <w:pPr>
              <w:rPr>
                <w:i/>
                <w:iCs/>
              </w:rPr>
            </w:pPr>
            <w:r w:rsidRPr="00481730">
              <w:rPr>
                <w:i/>
                <w:iCs/>
              </w:rPr>
              <w:t>Students may be offered the quizzes as weekly tests each allocated 10%</w:t>
            </w:r>
          </w:p>
        </w:tc>
        <w:tc>
          <w:tcPr>
            <w:tcW w:w="1216" w:type="dxa"/>
            <w:tcBorders>
              <w:top w:val="single" w:sz="4" w:space="0" w:color="auto"/>
              <w:left w:val="single" w:sz="4" w:space="0" w:color="auto"/>
              <w:bottom w:val="single" w:sz="4" w:space="0" w:color="auto"/>
              <w:right w:val="single" w:sz="4" w:space="0" w:color="auto"/>
            </w:tcBorders>
          </w:tcPr>
          <w:p w14:paraId="31F848B7" w14:textId="77777777" w:rsidR="006A0012" w:rsidRDefault="006A0012" w:rsidP="00D16DFE">
            <w:r>
              <w:t xml:space="preserve">40% </w:t>
            </w:r>
          </w:p>
        </w:tc>
        <w:tc>
          <w:tcPr>
            <w:tcW w:w="1137" w:type="dxa"/>
            <w:tcBorders>
              <w:top w:val="single" w:sz="4" w:space="0" w:color="auto"/>
              <w:left w:val="single" w:sz="4" w:space="0" w:color="auto"/>
              <w:bottom w:val="single" w:sz="4" w:space="0" w:color="auto"/>
              <w:right w:val="single" w:sz="4" w:space="0" w:color="auto"/>
            </w:tcBorders>
          </w:tcPr>
          <w:p w14:paraId="1D0A616F" w14:textId="77777777" w:rsidR="006A0012" w:rsidRDefault="006A0012" w:rsidP="00D16DFE">
            <w:r>
              <w:t xml:space="preserve">1-9 </w:t>
            </w:r>
          </w:p>
        </w:tc>
        <w:tc>
          <w:tcPr>
            <w:tcW w:w="1377" w:type="dxa"/>
            <w:tcBorders>
              <w:top w:val="single" w:sz="4" w:space="0" w:color="auto"/>
              <w:left w:val="single" w:sz="4" w:space="0" w:color="auto"/>
              <w:bottom w:val="single" w:sz="4" w:space="0" w:color="auto"/>
              <w:right w:val="single" w:sz="4" w:space="0" w:color="auto"/>
            </w:tcBorders>
          </w:tcPr>
          <w:p w14:paraId="3248A7B5" w14:textId="77777777" w:rsidR="006A0012" w:rsidRDefault="006A0012" w:rsidP="00D16DFE">
            <w:r>
              <w:t xml:space="preserve">10.1, 10.2, 11.1, 11.3, 13.2 </w:t>
            </w:r>
          </w:p>
        </w:tc>
        <w:tc>
          <w:tcPr>
            <w:tcW w:w="1137" w:type="dxa"/>
            <w:tcBorders>
              <w:top w:val="single" w:sz="4" w:space="0" w:color="auto"/>
              <w:left w:val="single" w:sz="4" w:space="0" w:color="auto"/>
              <w:bottom w:val="single" w:sz="4" w:space="0" w:color="auto"/>
              <w:right w:val="single" w:sz="4" w:space="0" w:color="auto"/>
            </w:tcBorders>
          </w:tcPr>
          <w:p w14:paraId="28569010" w14:textId="77777777" w:rsidR="006A0012" w:rsidRDefault="006A0012" w:rsidP="00D16DFE">
            <w:r>
              <w:t xml:space="preserve">1, 2, 3,4, 7 </w:t>
            </w:r>
          </w:p>
        </w:tc>
      </w:tr>
      <w:tr w:rsidR="006A0012" w14:paraId="4D6E18A2" w14:textId="77777777" w:rsidTr="00481730">
        <w:trPr>
          <w:trHeight w:val="2047"/>
        </w:trPr>
        <w:tc>
          <w:tcPr>
            <w:tcW w:w="4089" w:type="dxa"/>
            <w:tcBorders>
              <w:top w:val="single" w:sz="4" w:space="0" w:color="auto"/>
              <w:left w:val="single" w:sz="4" w:space="0" w:color="000000"/>
              <w:bottom w:val="single" w:sz="4" w:space="0" w:color="000000"/>
              <w:right w:val="single" w:sz="4" w:space="0" w:color="000000"/>
            </w:tcBorders>
          </w:tcPr>
          <w:p w14:paraId="376AAA2D" w14:textId="77777777" w:rsidR="006A0012" w:rsidRPr="00EF484B" w:rsidRDefault="006A0012" w:rsidP="00D16DFE">
            <w:pPr>
              <w:rPr>
                <w:rFonts w:ascii="Arial" w:eastAsia="Arial" w:hAnsi="Arial" w:cs="Arial"/>
                <w:b/>
                <w:bCs/>
              </w:rPr>
            </w:pPr>
            <w:r>
              <w:rPr>
                <w:b/>
                <w:bCs/>
              </w:rPr>
              <w:t xml:space="preserve">2. </w:t>
            </w:r>
            <w:r w:rsidRPr="001B36F4">
              <w:rPr>
                <w:rFonts w:eastAsia="Arial"/>
                <w:b/>
                <w:bCs/>
              </w:rPr>
              <w:t>End of Semester</w:t>
            </w:r>
            <w:r>
              <w:rPr>
                <w:rFonts w:eastAsia="Arial"/>
                <w:b/>
                <w:bCs/>
              </w:rPr>
              <w:t xml:space="preserve"> </w:t>
            </w:r>
            <w:r w:rsidRPr="001B36F4">
              <w:rPr>
                <w:b/>
                <w:bCs/>
              </w:rPr>
              <w:t xml:space="preserve">Examination </w:t>
            </w:r>
          </w:p>
          <w:p w14:paraId="120F5B04" w14:textId="77777777" w:rsidR="006A0012" w:rsidRDefault="006A0012" w:rsidP="00D16DFE">
            <w:r>
              <w:rPr>
                <w:b/>
              </w:rPr>
              <w:t xml:space="preserve">Task: </w:t>
            </w:r>
            <w:r>
              <w:t>Completion of</w:t>
            </w:r>
            <w:r>
              <w:rPr>
                <w:b/>
              </w:rPr>
              <w:t xml:space="preserve"> </w:t>
            </w:r>
            <w:r>
              <w:t xml:space="preserve">90 multiple choice examination questions. </w:t>
            </w:r>
          </w:p>
          <w:p w14:paraId="722353AF" w14:textId="77777777" w:rsidR="006A0012" w:rsidRDefault="006A0012" w:rsidP="00D16DFE">
            <w:r>
              <w:t xml:space="preserve">This examination must be passed by students to enable them to gain a passing grade in the unit. One re-sit examination will be provided who fail the examination.  </w:t>
            </w:r>
          </w:p>
        </w:tc>
        <w:tc>
          <w:tcPr>
            <w:tcW w:w="1216" w:type="dxa"/>
            <w:tcBorders>
              <w:top w:val="single" w:sz="4" w:space="0" w:color="auto"/>
              <w:left w:val="single" w:sz="4" w:space="0" w:color="000000"/>
              <w:bottom w:val="single" w:sz="4" w:space="0" w:color="000000"/>
              <w:right w:val="single" w:sz="4" w:space="0" w:color="000000"/>
            </w:tcBorders>
          </w:tcPr>
          <w:p w14:paraId="504E595C" w14:textId="77777777" w:rsidR="006A0012" w:rsidRDefault="006A0012" w:rsidP="00D16DFE">
            <w:r>
              <w:t xml:space="preserve">50% </w:t>
            </w:r>
          </w:p>
        </w:tc>
        <w:tc>
          <w:tcPr>
            <w:tcW w:w="1137" w:type="dxa"/>
            <w:tcBorders>
              <w:top w:val="single" w:sz="4" w:space="0" w:color="auto"/>
              <w:left w:val="single" w:sz="4" w:space="0" w:color="000000"/>
              <w:bottom w:val="single" w:sz="4" w:space="0" w:color="000000"/>
              <w:right w:val="single" w:sz="4" w:space="0" w:color="000000"/>
            </w:tcBorders>
          </w:tcPr>
          <w:p w14:paraId="68C6F0C4" w14:textId="77777777" w:rsidR="006A0012" w:rsidRDefault="006A0012" w:rsidP="00D16DFE">
            <w:r>
              <w:t xml:space="preserve">1-9 </w:t>
            </w:r>
          </w:p>
        </w:tc>
        <w:tc>
          <w:tcPr>
            <w:tcW w:w="1377" w:type="dxa"/>
            <w:tcBorders>
              <w:top w:val="single" w:sz="4" w:space="0" w:color="auto"/>
              <w:left w:val="single" w:sz="4" w:space="0" w:color="000000"/>
              <w:bottom w:val="single" w:sz="4" w:space="0" w:color="000000"/>
              <w:right w:val="single" w:sz="4" w:space="0" w:color="000000"/>
            </w:tcBorders>
          </w:tcPr>
          <w:p w14:paraId="330F80F2" w14:textId="77777777" w:rsidR="006A0012" w:rsidRDefault="006A0012" w:rsidP="00D16DFE">
            <w:r>
              <w:t xml:space="preserve">10.1, 10.2, 11.1, 11.3, 13.2 </w:t>
            </w:r>
          </w:p>
        </w:tc>
        <w:tc>
          <w:tcPr>
            <w:tcW w:w="1137" w:type="dxa"/>
            <w:tcBorders>
              <w:top w:val="single" w:sz="4" w:space="0" w:color="auto"/>
              <w:left w:val="single" w:sz="4" w:space="0" w:color="000000"/>
              <w:bottom w:val="single" w:sz="4" w:space="0" w:color="000000"/>
              <w:right w:val="single" w:sz="4" w:space="0" w:color="000000"/>
            </w:tcBorders>
          </w:tcPr>
          <w:p w14:paraId="74D29369" w14:textId="77777777" w:rsidR="006A0012" w:rsidRDefault="006A0012" w:rsidP="00D16DFE">
            <w:r>
              <w:t xml:space="preserve">1, 2, 3,4, 7 </w:t>
            </w:r>
          </w:p>
        </w:tc>
      </w:tr>
    </w:tbl>
    <w:p w14:paraId="2B1CABEB" w14:textId="77777777" w:rsidR="00F4707D" w:rsidRDefault="00F4707D" w:rsidP="00AB6CAD">
      <w:pPr>
        <w:rPr>
          <w:b/>
          <w:bCs/>
        </w:rPr>
      </w:pPr>
    </w:p>
    <w:p w14:paraId="35488B02" w14:textId="77777777" w:rsidR="00F4707D" w:rsidRDefault="00F4707D" w:rsidP="00AB6CAD">
      <w:pPr>
        <w:rPr>
          <w:b/>
          <w:bCs/>
        </w:rPr>
      </w:pPr>
    </w:p>
    <w:p w14:paraId="7A6F70DF" w14:textId="77777777" w:rsidR="00F4707D" w:rsidRDefault="00F4707D" w:rsidP="00AB6CAD">
      <w:pPr>
        <w:rPr>
          <w:b/>
          <w:bCs/>
        </w:rPr>
      </w:pPr>
    </w:p>
    <w:p w14:paraId="573670F7" w14:textId="77777777" w:rsidR="00F4707D" w:rsidRDefault="00F4707D" w:rsidP="00AB6CAD">
      <w:pPr>
        <w:rPr>
          <w:b/>
          <w:bCs/>
        </w:rPr>
      </w:pPr>
    </w:p>
    <w:p w14:paraId="1CAA1527" w14:textId="77777777" w:rsidR="00F4707D" w:rsidRDefault="00F4707D" w:rsidP="00AB6CAD">
      <w:pPr>
        <w:rPr>
          <w:b/>
          <w:bCs/>
        </w:rPr>
      </w:pPr>
    </w:p>
    <w:p w14:paraId="304999B9" w14:textId="5E988819" w:rsidR="00553764" w:rsidRDefault="00553764" w:rsidP="00AB6CAD">
      <w:pPr>
        <w:rPr>
          <w:b/>
          <w:bCs/>
        </w:rPr>
      </w:pPr>
      <w:r w:rsidRPr="00DF2309">
        <w:rPr>
          <w:b/>
          <w:bCs/>
        </w:rPr>
        <w:t>Resources:</w:t>
      </w:r>
    </w:p>
    <w:p w14:paraId="558348E7" w14:textId="41E236EF" w:rsidR="005C7494" w:rsidRPr="00DF2309" w:rsidRDefault="005C7494" w:rsidP="00AB6CAD">
      <w:pPr>
        <w:rPr>
          <w:b/>
          <w:bCs/>
        </w:rPr>
      </w:pPr>
      <w:r>
        <w:rPr>
          <w:b/>
          <w:bCs/>
        </w:rPr>
        <w:t>There are three texts available on-line for this unit. You will need to download them all and have access to them to complete your work this semester.</w:t>
      </w:r>
    </w:p>
    <w:p w14:paraId="38746838" w14:textId="7258A99A" w:rsidR="00553764" w:rsidRDefault="00AC28BE" w:rsidP="00AB6CAD">
      <w:r>
        <w:t>These are open access resources available for both use and adaptation</w:t>
      </w:r>
      <w:r w:rsidR="00F70CD4">
        <w:t>.</w:t>
      </w:r>
    </w:p>
    <w:p w14:paraId="60C30004" w14:textId="51C725B6" w:rsidR="00623932" w:rsidRPr="00373CFF" w:rsidRDefault="00783E90" w:rsidP="00373CFF">
      <w:pPr>
        <w:shd w:val="clear" w:color="auto" w:fill="FFFFFF"/>
        <w:rPr>
          <w:color w:val="000000"/>
        </w:rPr>
      </w:pPr>
      <w:r w:rsidRPr="005C7494">
        <w:rPr>
          <w:rFonts w:cs="Times New Roman"/>
          <w:b/>
          <w:bCs/>
          <w:color w:val="000000"/>
        </w:rPr>
        <w:t xml:space="preserve">Open Source </w:t>
      </w:r>
      <w:r w:rsidR="00A23917" w:rsidRPr="005C7494">
        <w:rPr>
          <w:rFonts w:cs="Times New Roman"/>
          <w:b/>
          <w:bCs/>
          <w:color w:val="000000"/>
        </w:rPr>
        <w:t>Anatomy and Physiology</w:t>
      </w:r>
      <w:r w:rsidR="00A23917" w:rsidRPr="00373CFF">
        <w:rPr>
          <w:rFonts w:cs="Times New Roman"/>
          <w:color w:val="000000"/>
        </w:rPr>
        <w:t xml:space="preserve">. </w:t>
      </w:r>
      <w:r w:rsidR="002135AA" w:rsidRPr="00373CFF">
        <w:rPr>
          <w:rFonts w:cs="Times New Roman"/>
          <w:color w:val="000000"/>
        </w:rPr>
        <w:t xml:space="preserve">Available </w:t>
      </w:r>
      <w:hyperlink r:id="rId9" w:history="1">
        <w:r w:rsidR="005A0ED9" w:rsidRPr="008C1A1B">
          <w:rPr>
            <w:rStyle w:val="Hyperlink"/>
          </w:rPr>
          <w:t>https://med.libretexts.org/Bookshelves/Anatomy_and_Physiology/Anatomy_and_Physiology_2e_(OpenStax)</w:t>
        </w:r>
      </w:hyperlink>
      <w:r w:rsidR="00926C28" w:rsidRPr="00373CFF">
        <w:rPr>
          <w:color w:val="000000"/>
        </w:rPr>
        <w:t xml:space="preserve"> </w:t>
      </w:r>
      <w:r w:rsidR="00B75DD6" w:rsidRPr="00373CFF">
        <w:rPr>
          <w:color w:val="000000"/>
        </w:rPr>
        <w:t xml:space="preserve">This text is disseminated via the Open Education Resource (OER) </w:t>
      </w:r>
      <w:proofErr w:type="spellStart"/>
      <w:r w:rsidR="00B75DD6" w:rsidRPr="00373CFF">
        <w:rPr>
          <w:color w:val="000000"/>
        </w:rPr>
        <w:t>LibreTexts</w:t>
      </w:r>
      <w:proofErr w:type="spellEnd"/>
      <w:r w:rsidR="00B75DD6" w:rsidRPr="00373CFF">
        <w:rPr>
          <w:color w:val="000000"/>
        </w:rPr>
        <w:t xml:space="preserve"> Project (</w:t>
      </w:r>
      <w:hyperlink r:id="rId10" w:tgtFrame="_blank" w:tooltip="https://LibreTexts.org" w:history="1">
        <w:r w:rsidR="00B75DD6" w:rsidRPr="00373CFF">
          <w:rPr>
            <w:rStyle w:val="Hyperlink"/>
            <w:rFonts w:eastAsiaTheme="majorEastAsia"/>
            <w:color w:val="0372A6"/>
          </w:rPr>
          <w:t>https://LibreTexts.org</w:t>
        </w:r>
      </w:hyperlink>
      <w:r w:rsidR="00B75DD6" w:rsidRPr="00373CFF">
        <w:rPr>
          <w:color w:val="000000"/>
        </w:rPr>
        <w:t xml:space="preserve">), it is freely available for reading, printing and </w:t>
      </w:r>
      <w:r w:rsidR="005A0ED9" w:rsidRPr="00373CFF">
        <w:rPr>
          <w:color w:val="000000"/>
        </w:rPr>
        <w:t>using for teaching &amp; learning</w:t>
      </w:r>
      <w:r w:rsidR="00DB30E4" w:rsidRPr="00373CFF">
        <w:rPr>
          <w:color w:val="000000"/>
        </w:rPr>
        <w:t>.</w:t>
      </w:r>
    </w:p>
    <w:p w14:paraId="5DBC6167" w14:textId="77777777" w:rsidR="00F70CD4" w:rsidRDefault="00A97EE5" w:rsidP="00926C28">
      <w:pPr>
        <w:pStyle w:val="NormalWeb"/>
        <w:shd w:val="clear" w:color="auto" w:fill="FFFFFF"/>
      </w:pPr>
      <w:r w:rsidRPr="00926C28">
        <w:t>Wilk</w:t>
      </w:r>
      <w:r w:rsidRPr="00926C28">
        <w:rPr>
          <w:i/>
          <w:iCs/>
        </w:rPr>
        <w:t>-</w:t>
      </w:r>
      <w:r w:rsidRPr="00926C28">
        <w:t>Blaszczak</w:t>
      </w:r>
      <w:r w:rsidR="008B021C" w:rsidRPr="00926C28">
        <w:t xml:space="preserve">, </w:t>
      </w:r>
      <w:r w:rsidR="008B021C" w:rsidRPr="005C7494">
        <w:rPr>
          <w:b/>
          <w:bCs/>
        </w:rPr>
        <w:t>Human Anatomy Lab Manual</w:t>
      </w:r>
      <w:r w:rsidR="008B021C" w:rsidRPr="00926C28">
        <w:t xml:space="preserve"> </w:t>
      </w:r>
      <w:r w:rsidR="004F3C2C" w:rsidRPr="00926C28">
        <w:t xml:space="preserve">Updated 2023, </w:t>
      </w:r>
      <w:r w:rsidR="00623932" w:rsidRPr="00926C28">
        <w:t>University of Texas at Arlington</w:t>
      </w:r>
      <w:r w:rsidR="00926C28" w:rsidRPr="00926C28">
        <w:t>.</w:t>
      </w:r>
      <w:r w:rsidR="00926C28">
        <w:t xml:space="preserve"> Available </w:t>
      </w:r>
      <w:hyperlink r:id="rId11" w:history="1">
        <w:r w:rsidR="00373CFF" w:rsidRPr="008C1A1B">
          <w:rPr>
            <w:rStyle w:val="Hyperlink"/>
          </w:rPr>
          <w:t>https://med.libretexts.org/Bookshelves/Anatomy_and_Physiology/Human_Anatomy_Lab_Manual_(Wilk-Blaszczak)</w:t>
        </w:r>
      </w:hyperlink>
      <w:r w:rsidR="00F70CD4">
        <w:t xml:space="preserve">  </w:t>
      </w:r>
    </w:p>
    <w:p w14:paraId="7D4039E3" w14:textId="252D810C" w:rsidR="00926C28" w:rsidRDefault="00926C28" w:rsidP="00926C28">
      <w:pPr>
        <w:pStyle w:val="NormalWeb"/>
        <w:shd w:val="clear" w:color="auto" w:fill="FFFFFF"/>
        <w:rPr>
          <w:color w:val="000000"/>
        </w:rPr>
      </w:pPr>
      <w:r w:rsidRPr="00D53EA5">
        <w:rPr>
          <w:color w:val="000000"/>
        </w:rPr>
        <w:t xml:space="preserve">This text is disseminated via the Open Education Resource (OER) </w:t>
      </w:r>
      <w:proofErr w:type="spellStart"/>
      <w:r w:rsidRPr="00D53EA5">
        <w:rPr>
          <w:color w:val="000000"/>
        </w:rPr>
        <w:t>LibreTexts</w:t>
      </w:r>
      <w:proofErr w:type="spellEnd"/>
      <w:r w:rsidRPr="00D53EA5">
        <w:rPr>
          <w:color w:val="000000"/>
        </w:rPr>
        <w:t xml:space="preserve"> Project (</w:t>
      </w:r>
      <w:hyperlink r:id="rId12" w:tgtFrame="_blank" w:tooltip="https://LibreTexts.org" w:history="1">
        <w:r w:rsidRPr="00D53EA5">
          <w:rPr>
            <w:rStyle w:val="Hyperlink"/>
            <w:rFonts w:eastAsiaTheme="majorEastAsia"/>
            <w:color w:val="0372A6"/>
          </w:rPr>
          <w:t>https://LibreTexts.org</w:t>
        </w:r>
      </w:hyperlink>
      <w:r w:rsidRPr="00D53EA5">
        <w:rPr>
          <w:color w:val="000000"/>
        </w:rPr>
        <w:t xml:space="preserve">), it is freely available for reading, printing and </w:t>
      </w:r>
      <w:r>
        <w:rPr>
          <w:color w:val="000000"/>
        </w:rPr>
        <w:t>using for teaching &amp; learning.</w:t>
      </w:r>
    </w:p>
    <w:p w14:paraId="7E64BB0F" w14:textId="01013D97" w:rsidR="000D4C59" w:rsidRPr="00F70CD4" w:rsidRDefault="00FC25A9" w:rsidP="00F70CD4">
      <w:pPr>
        <w:pStyle w:val="NormalWeb"/>
        <w:shd w:val="clear" w:color="auto" w:fill="FFFFFF"/>
      </w:pPr>
      <w:proofErr w:type="spellStart"/>
      <w:r w:rsidRPr="00F70CD4">
        <w:t>Bruslind</w:t>
      </w:r>
      <w:proofErr w:type="spellEnd"/>
      <w:r w:rsidRPr="00F70CD4">
        <w:t xml:space="preserve">. L </w:t>
      </w:r>
      <w:r w:rsidRPr="005C7494">
        <w:rPr>
          <w:b/>
          <w:bCs/>
        </w:rPr>
        <w:t>General</w:t>
      </w:r>
      <w:r w:rsidRPr="005C7494">
        <w:rPr>
          <w:b/>
          <w:bCs/>
          <w:sz w:val="18"/>
          <w:szCs w:val="18"/>
        </w:rPr>
        <w:t xml:space="preserve"> </w:t>
      </w:r>
      <w:r w:rsidR="00321009" w:rsidRPr="005C7494">
        <w:rPr>
          <w:b/>
          <w:bCs/>
        </w:rPr>
        <w:t>Microbiology</w:t>
      </w:r>
      <w:r w:rsidR="00520421" w:rsidRPr="00F70CD4">
        <w:t>. Oregon State University.</w:t>
      </w:r>
      <w:r w:rsidR="00D35FF7" w:rsidRPr="00F70CD4">
        <w:t xml:space="preserve"> </w:t>
      </w:r>
      <w:r w:rsidR="000D4C59" w:rsidRPr="00F70CD4">
        <w:t xml:space="preserve">2019. </w:t>
      </w:r>
      <w:r w:rsidR="00D35FF7" w:rsidRPr="00F70CD4">
        <w:t xml:space="preserve">Updated 2021. Licensed by Linda </w:t>
      </w:r>
      <w:proofErr w:type="spellStart"/>
      <w:r w:rsidR="00D35FF7" w:rsidRPr="00F70CD4">
        <w:t>Brusling</w:t>
      </w:r>
      <w:proofErr w:type="spellEnd"/>
      <w:r w:rsidR="00D35FF7" w:rsidRPr="00F70CD4">
        <w:t xml:space="preserve"> under a Creative Common</w:t>
      </w:r>
      <w:r w:rsidR="008379A5" w:rsidRPr="00F70CD4">
        <w:t xml:space="preserve">s </w:t>
      </w:r>
      <w:r w:rsidR="00F001A9" w:rsidRPr="00F70CD4">
        <w:t>Attribution</w:t>
      </w:r>
      <w:r w:rsidR="00F001A9">
        <w:t xml:space="preserve"> </w:t>
      </w:r>
      <w:r w:rsidR="008379A5" w:rsidRPr="00F70CD4">
        <w:t>-</w:t>
      </w:r>
      <w:r w:rsidR="00F001A9" w:rsidRPr="00F70CD4">
        <w:t>Non Commercial</w:t>
      </w:r>
      <w:r w:rsidR="008379A5" w:rsidRPr="00F70CD4">
        <w:t xml:space="preserve"> 4.0 International License (CC BY-NC)</w:t>
      </w:r>
      <w:r w:rsidR="007972CF" w:rsidRPr="00F70CD4">
        <w:t xml:space="preserve">. Available </w:t>
      </w:r>
      <w:hyperlink r:id="rId13" w:history="1">
        <w:r w:rsidR="000D4C59" w:rsidRPr="00F70CD4">
          <w:rPr>
            <w:rStyle w:val="Hyperlink"/>
          </w:rPr>
          <w:t>https://open.oregonstate.education/generalmicrobiology</w:t>
        </w:r>
      </w:hyperlink>
    </w:p>
    <w:p w14:paraId="78CF5C96" w14:textId="77777777" w:rsidR="00D53EA5" w:rsidRDefault="00D53EA5" w:rsidP="007972CF">
      <w:pPr>
        <w:rPr>
          <w:color w:val="444444"/>
          <w:sz w:val="20"/>
          <w:szCs w:val="20"/>
        </w:rPr>
      </w:pPr>
    </w:p>
    <w:p w14:paraId="2A84339F" w14:textId="77777777" w:rsidR="00D53EA5" w:rsidRDefault="00D53EA5" w:rsidP="007972CF">
      <w:pPr>
        <w:rPr>
          <w:color w:val="444444"/>
          <w:sz w:val="20"/>
          <w:szCs w:val="20"/>
        </w:rPr>
      </w:pPr>
    </w:p>
    <w:p w14:paraId="1534D662" w14:textId="0957AF02" w:rsidR="00D53EA5" w:rsidRDefault="00D53EA5">
      <w:pPr>
        <w:rPr>
          <w:b/>
          <w:bCs/>
          <w:color w:val="444444"/>
          <w:szCs w:val="24"/>
        </w:rPr>
      </w:pPr>
    </w:p>
    <w:sectPr w:rsidR="00D53E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01CB" w14:textId="77777777" w:rsidR="00361972" w:rsidRDefault="00361972" w:rsidP="003E7F2F">
      <w:pPr>
        <w:spacing w:after="0" w:line="240" w:lineRule="auto"/>
      </w:pPr>
      <w:r>
        <w:separator/>
      </w:r>
    </w:p>
  </w:endnote>
  <w:endnote w:type="continuationSeparator" w:id="0">
    <w:p w14:paraId="61B4FDB3" w14:textId="77777777" w:rsidR="00361972" w:rsidRDefault="00361972" w:rsidP="003E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12767"/>
      <w:docPartObj>
        <w:docPartGallery w:val="Page Numbers (Bottom of Page)"/>
        <w:docPartUnique/>
      </w:docPartObj>
    </w:sdtPr>
    <w:sdtEndPr>
      <w:rPr>
        <w:noProof/>
      </w:rPr>
    </w:sdtEndPr>
    <w:sdtContent>
      <w:p w14:paraId="73003FB5" w14:textId="1B890525" w:rsidR="003E7F2F" w:rsidRDefault="003E7F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7C0620" w14:textId="77777777" w:rsidR="003E7F2F" w:rsidRDefault="003E7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D71B" w14:textId="77777777" w:rsidR="00361972" w:rsidRDefault="00361972" w:rsidP="003E7F2F">
      <w:pPr>
        <w:spacing w:after="0" w:line="240" w:lineRule="auto"/>
      </w:pPr>
      <w:r>
        <w:separator/>
      </w:r>
    </w:p>
  </w:footnote>
  <w:footnote w:type="continuationSeparator" w:id="0">
    <w:p w14:paraId="0B49FB9B" w14:textId="77777777" w:rsidR="00361972" w:rsidRDefault="00361972" w:rsidP="003E7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DF1"/>
    <w:multiLevelType w:val="hybridMultilevel"/>
    <w:tmpl w:val="A3BCF45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FC0728"/>
    <w:multiLevelType w:val="hybridMultilevel"/>
    <w:tmpl w:val="8D543C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F003B"/>
    <w:multiLevelType w:val="hybridMultilevel"/>
    <w:tmpl w:val="EABA867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A20CC"/>
    <w:multiLevelType w:val="hybridMultilevel"/>
    <w:tmpl w:val="D66C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B067A"/>
    <w:multiLevelType w:val="hybridMultilevel"/>
    <w:tmpl w:val="5C8AB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894356"/>
    <w:multiLevelType w:val="hybridMultilevel"/>
    <w:tmpl w:val="D3920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94107"/>
    <w:multiLevelType w:val="hybridMultilevel"/>
    <w:tmpl w:val="DD00CDAC"/>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247F73"/>
    <w:multiLevelType w:val="hybridMultilevel"/>
    <w:tmpl w:val="0A2EDFC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46DAD"/>
    <w:multiLevelType w:val="hybridMultilevel"/>
    <w:tmpl w:val="32B6D000"/>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2AD7037"/>
    <w:multiLevelType w:val="hybridMultilevel"/>
    <w:tmpl w:val="642A34B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25257"/>
    <w:multiLevelType w:val="hybridMultilevel"/>
    <w:tmpl w:val="1ABAC9D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D9296D"/>
    <w:multiLevelType w:val="hybridMultilevel"/>
    <w:tmpl w:val="C4740E3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E5056B"/>
    <w:multiLevelType w:val="hybridMultilevel"/>
    <w:tmpl w:val="202481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A8284C"/>
    <w:multiLevelType w:val="hybridMultilevel"/>
    <w:tmpl w:val="9F782DE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C1482E"/>
    <w:multiLevelType w:val="hybridMultilevel"/>
    <w:tmpl w:val="C08A2A5E"/>
    <w:lvl w:ilvl="0" w:tplc="0C090001">
      <w:start w:val="1"/>
      <w:numFmt w:val="bullet"/>
      <w:lvlText w:val=""/>
      <w:lvlJc w:val="left"/>
      <w:pPr>
        <w:ind w:left="677" w:hanging="360"/>
      </w:pPr>
      <w:rPr>
        <w:rFonts w:ascii="Symbol" w:hAnsi="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5" w15:restartNumberingAfterBreak="0">
    <w:nsid w:val="3BAA1D73"/>
    <w:multiLevelType w:val="hybridMultilevel"/>
    <w:tmpl w:val="F358FB1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15:restartNumberingAfterBreak="0">
    <w:nsid w:val="3F6D6BB0"/>
    <w:multiLevelType w:val="hybridMultilevel"/>
    <w:tmpl w:val="FDC64C3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3F01BBB"/>
    <w:multiLevelType w:val="hybridMultilevel"/>
    <w:tmpl w:val="A9884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E93975"/>
    <w:multiLevelType w:val="hybridMultilevel"/>
    <w:tmpl w:val="F5F6AA6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F56081"/>
    <w:multiLevelType w:val="hybridMultilevel"/>
    <w:tmpl w:val="1CE00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2355C"/>
    <w:multiLevelType w:val="hybridMultilevel"/>
    <w:tmpl w:val="0818BD76"/>
    <w:lvl w:ilvl="0" w:tplc="91A4E098">
      <w:start w:val="1"/>
      <w:numFmt w:val="bullet"/>
      <w:pStyle w:val="ListParagraph"/>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1" w15:restartNumberingAfterBreak="0">
    <w:nsid w:val="5A5A7426"/>
    <w:multiLevelType w:val="hybridMultilevel"/>
    <w:tmpl w:val="861412A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6D4F44"/>
    <w:multiLevelType w:val="hybridMultilevel"/>
    <w:tmpl w:val="6ECE6A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096886"/>
    <w:multiLevelType w:val="hybridMultilevel"/>
    <w:tmpl w:val="DD00CDAC"/>
    <w:lvl w:ilvl="0" w:tplc="3CDE6AF0">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194E06"/>
    <w:multiLevelType w:val="hybridMultilevel"/>
    <w:tmpl w:val="A5A2E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006F90"/>
    <w:multiLevelType w:val="hybridMultilevel"/>
    <w:tmpl w:val="492E003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6D94790"/>
    <w:multiLevelType w:val="hybridMultilevel"/>
    <w:tmpl w:val="5D2CF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485CAB"/>
    <w:multiLevelType w:val="hybridMultilevel"/>
    <w:tmpl w:val="A0AC80BE"/>
    <w:lvl w:ilvl="0" w:tplc="5FDC0A9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815D3"/>
    <w:multiLevelType w:val="hybridMultilevel"/>
    <w:tmpl w:val="84842FC6"/>
    <w:lvl w:ilvl="0" w:tplc="5FDC0A9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1519B"/>
    <w:multiLevelType w:val="hybridMultilevel"/>
    <w:tmpl w:val="B7C0BB0E"/>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646903"/>
    <w:multiLevelType w:val="hybridMultilevel"/>
    <w:tmpl w:val="BFBAB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A14C06"/>
    <w:multiLevelType w:val="hybridMultilevel"/>
    <w:tmpl w:val="B06CC31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4768541">
    <w:abstractNumId w:val="20"/>
  </w:num>
  <w:num w:numId="2" w16cid:durableId="1141732669">
    <w:abstractNumId w:val="5"/>
  </w:num>
  <w:num w:numId="3" w16cid:durableId="1677610940">
    <w:abstractNumId w:val="3"/>
  </w:num>
  <w:num w:numId="4" w16cid:durableId="694573925">
    <w:abstractNumId w:val="0"/>
  </w:num>
  <w:num w:numId="5" w16cid:durableId="2131197686">
    <w:abstractNumId w:val="7"/>
  </w:num>
  <w:num w:numId="6" w16cid:durableId="38170350">
    <w:abstractNumId w:val="1"/>
  </w:num>
  <w:num w:numId="7" w16cid:durableId="1686050714">
    <w:abstractNumId w:val="12"/>
  </w:num>
  <w:num w:numId="8" w16cid:durableId="313682718">
    <w:abstractNumId w:val="2"/>
  </w:num>
  <w:num w:numId="9" w16cid:durableId="559562947">
    <w:abstractNumId w:val="31"/>
  </w:num>
  <w:num w:numId="10" w16cid:durableId="841162759">
    <w:abstractNumId w:val="21"/>
  </w:num>
  <w:num w:numId="11" w16cid:durableId="1577351255">
    <w:abstractNumId w:val="13"/>
  </w:num>
  <w:num w:numId="12" w16cid:durableId="1939366497">
    <w:abstractNumId w:val="4"/>
  </w:num>
  <w:num w:numId="13" w16cid:durableId="1541090007">
    <w:abstractNumId w:val="26"/>
  </w:num>
  <w:num w:numId="14" w16cid:durableId="952981162">
    <w:abstractNumId w:val="24"/>
  </w:num>
  <w:num w:numId="15" w16cid:durableId="23483459">
    <w:abstractNumId w:val="17"/>
  </w:num>
  <w:num w:numId="16" w16cid:durableId="1212375852">
    <w:abstractNumId w:val="30"/>
  </w:num>
  <w:num w:numId="17" w16cid:durableId="1275791979">
    <w:abstractNumId w:val="16"/>
  </w:num>
  <w:num w:numId="18" w16cid:durableId="1772359643">
    <w:abstractNumId w:val="11"/>
  </w:num>
  <w:num w:numId="19" w16cid:durableId="117527521">
    <w:abstractNumId w:val="10"/>
  </w:num>
  <w:num w:numId="20" w16cid:durableId="532351858">
    <w:abstractNumId w:val="25"/>
  </w:num>
  <w:num w:numId="21" w16cid:durableId="1034385793">
    <w:abstractNumId w:val="18"/>
  </w:num>
  <w:num w:numId="22" w16cid:durableId="554584703">
    <w:abstractNumId w:val="29"/>
  </w:num>
  <w:num w:numId="23" w16cid:durableId="520512124">
    <w:abstractNumId w:val="8"/>
  </w:num>
  <w:num w:numId="24" w16cid:durableId="153449184">
    <w:abstractNumId w:val="9"/>
  </w:num>
  <w:num w:numId="25" w16cid:durableId="815730920">
    <w:abstractNumId w:val="15"/>
  </w:num>
  <w:num w:numId="26" w16cid:durableId="1144850953">
    <w:abstractNumId w:val="14"/>
  </w:num>
  <w:num w:numId="27" w16cid:durableId="1122454837">
    <w:abstractNumId w:val="23"/>
  </w:num>
  <w:num w:numId="28" w16cid:durableId="136538488">
    <w:abstractNumId w:val="28"/>
  </w:num>
  <w:num w:numId="29" w16cid:durableId="1779906054">
    <w:abstractNumId w:val="27"/>
  </w:num>
  <w:num w:numId="30" w16cid:durableId="1113478424">
    <w:abstractNumId w:val="19"/>
  </w:num>
  <w:num w:numId="31" w16cid:durableId="1053965093">
    <w:abstractNumId w:val="22"/>
  </w:num>
  <w:num w:numId="32" w16cid:durableId="1514144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11"/>
    <w:rsid w:val="00000B89"/>
    <w:rsid w:val="00035350"/>
    <w:rsid w:val="000509F9"/>
    <w:rsid w:val="000756BA"/>
    <w:rsid w:val="00082657"/>
    <w:rsid w:val="00085549"/>
    <w:rsid w:val="00085E5E"/>
    <w:rsid w:val="000C1B3E"/>
    <w:rsid w:val="000C6282"/>
    <w:rsid w:val="000D4C59"/>
    <w:rsid w:val="001357B1"/>
    <w:rsid w:val="0014047B"/>
    <w:rsid w:val="00163170"/>
    <w:rsid w:val="00163F10"/>
    <w:rsid w:val="00170DAD"/>
    <w:rsid w:val="0017659D"/>
    <w:rsid w:val="00187322"/>
    <w:rsid w:val="00192C3C"/>
    <w:rsid w:val="0019455A"/>
    <w:rsid w:val="001B1EC4"/>
    <w:rsid w:val="001C2C23"/>
    <w:rsid w:val="001E6AFF"/>
    <w:rsid w:val="001E77E7"/>
    <w:rsid w:val="001F1E7B"/>
    <w:rsid w:val="002135AA"/>
    <w:rsid w:val="002264E4"/>
    <w:rsid w:val="00240B28"/>
    <w:rsid w:val="002443B7"/>
    <w:rsid w:val="00255298"/>
    <w:rsid w:val="002603BF"/>
    <w:rsid w:val="00277D20"/>
    <w:rsid w:val="002B1986"/>
    <w:rsid w:val="002B41CF"/>
    <w:rsid w:val="002E0D3F"/>
    <w:rsid w:val="002F48DD"/>
    <w:rsid w:val="00321009"/>
    <w:rsid w:val="00345D3F"/>
    <w:rsid w:val="00361972"/>
    <w:rsid w:val="00370A60"/>
    <w:rsid w:val="00373CFF"/>
    <w:rsid w:val="00375362"/>
    <w:rsid w:val="00375B39"/>
    <w:rsid w:val="003A380B"/>
    <w:rsid w:val="003E7F2F"/>
    <w:rsid w:val="00404AD9"/>
    <w:rsid w:val="00421F21"/>
    <w:rsid w:val="0042336D"/>
    <w:rsid w:val="00427E71"/>
    <w:rsid w:val="00446D38"/>
    <w:rsid w:val="00481730"/>
    <w:rsid w:val="00486761"/>
    <w:rsid w:val="004901F7"/>
    <w:rsid w:val="00490547"/>
    <w:rsid w:val="004970E3"/>
    <w:rsid w:val="004A128B"/>
    <w:rsid w:val="004B3571"/>
    <w:rsid w:val="004C2865"/>
    <w:rsid w:val="004C3B78"/>
    <w:rsid w:val="004D367C"/>
    <w:rsid w:val="004E4AB2"/>
    <w:rsid w:val="004F3C2C"/>
    <w:rsid w:val="004F56ED"/>
    <w:rsid w:val="00517911"/>
    <w:rsid w:val="00520421"/>
    <w:rsid w:val="0052167F"/>
    <w:rsid w:val="00536AAC"/>
    <w:rsid w:val="00545985"/>
    <w:rsid w:val="00553764"/>
    <w:rsid w:val="00594032"/>
    <w:rsid w:val="005958F3"/>
    <w:rsid w:val="005A0ED9"/>
    <w:rsid w:val="005A551D"/>
    <w:rsid w:val="005B14EC"/>
    <w:rsid w:val="005B728C"/>
    <w:rsid w:val="005C7494"/>
    <w:rsid w:val="00622BA0"/>
    <w:rsid w:val="00623932"/>
    <w:rsid w:val="00630BE8"/>
    <w:rsid w:val="00656383"/>
    <w:rsid w:val="00660D74"/>
    <w:rsid w:val="006718D2"/>
    <w:rsid w:val="00673F7A"/>
    <w:rsid w:val="006A0012"/>
    <w:rsid w:val="006A0708"/>
    <w:rsid w:val="006A6B97"/>
    <w:rsid w:val="006C08D6"/>
    <w:rsid w:val="006D26F4"/>
    <w:rsid w:val="006F2317"/>
    <w:rsid w:val="007132B7"/>
    <w:rsid w:val="00723B7E"/>
    <w:rsid w:val="0072517B"/>
    <w:rsid w:val="00783E90"/>
    <w:rsid w:val="007972CF"/>
    <w:rsid w:val="007A223B"/>
    <w:rsid w:val="007B00C4"/>
    <w:rsid w:val="007B0B45"/>
    <w:rsid w:val="007E2232"/>
    <w:rsid w:val="007E7CE8"/>
    <w:rsid w:val="00836FEC"/>
    <w:rsid w:val="008372F5"/>
    <w:rsid w:val="008379A5"/>
    <w:rsid w:val="0084526B"/>
    <w:rsid w:val="00880DE7"/>
    <w:rsid w:val="00897FBE"/>
    <w:rsid w:val="008B021C"/>
    <w:rsid w:val="008B5870"/>
    <w:rsid w:val="008D2ADE"/>
    <w:rsid w:val="00900EC3"/>
    <w:rsid w:val="00916AEF"/>
    <w:rsid w:val="009205AB"/>
    <w:rsid w:val="00921A81"/>
    <w:rsid w:val="00926C28"/>
    <w:rsid w:val="00931600"/>
    <w:rsid w:val="00937BC9"/>
    <w:rsid w:val="00941900"/>
    <w:rsid w:val="00975BF8"/>
    <w:rsid w:val="0099243D"/>
    <w:rsid w:val="00994578"/>
    <w:rsid w:val="009A6F6C"/>
    <w:rsid w:val="009C5312"/>
    <w:rsid w:val="009D1092"/>
    <w:rsid w:val="00A02864"/>
    <w:rsid w:val="00A21903"/>
    <w:rsid w:val="00A23917"/>
    <w:rsid w:val="00A47AE2"/>
    <w:rsid w:val="00A66BFA"/>
    <w:rsid w:val="00A81F06"/>
    <w:rsid w:val="00A90BAC"/>
    <w:rsid w:val="00A97EE5"/>
    <w:rsid w:val="00AA4411"/>
    <w:rsid w:val="00AB5FC4"/>
    <w:rsid w:val="00AB6CAD"/>
    <w:rsid w:val="00AC28BE"/>
    <w:rsid w:val="00AD006D"/>
    <w:rsid w:val="00AD0BB0"/>
    <w:rsid w:val="00B04788"/>
    <w:rsid w:val="00B17770"/>
    <w:rsid w:val="00B24A5E"/>
    <w:rsid w:val="00B27FF3"/>
    <w:rsid w:val="00B6322D"/>
    <w:rsid w:val="00B65395"/>
    <w:rsid w:val="00B75DD6"/>
    <w:rsid w:val="00BA07A3"/>
    <w:rsid w:val="00BA7E9B"/>
    <w:rsid w:val="00BC448C"/>
    <w:rsid w:val="00C86864"/>
    <w:rsid w:val="00C95972"/>
    <w:rsid w:val="00CF42C2"/>
    <w:rsid w:val="00D1153C"/>
    <w:rsid w:val="00D240B3"/>
    <w:rsid w:val="00D33C89"/>
    <w:rsid w:val="00D35FF7"/>
    <w:rsid w:val="00D521A3"/>
    <w:rsid w:val="00D53EA5"/>
    <w:rsid w:val="00D739F0"/>
    <w:rsid w:val="00D772C5"/>
    <w:rsid w:val="00D80332"/>
    <w:rsid w:val="00D92569"/>
    <w:rsid w:val="00D94209"/>
    <w:rsid w:val="00D968B3"/>
    <w:rsid w:val="00DB30E4"/>
    <w:rsid w:val="00DD62BB"/>
    <w:rsid w:val="00DF2309"/>
    <w:rsid w:val="00DF7B5D"/>
    <w:rsid w:val="00E00B37"/>
    <w:rsid w:val="00E125FC"/>
    <w:rsid w:val="00E25AAA"/>
    <w:rsid w:val="00E44838"/>
    <w:rsid w:val="00E632AA"/>
    <w:rsid w:val="00E722D2"/>
    <w:rsid w:val="00E76083"/>
    <w:rsid w:val="00E80619"/>
    <w:rsid w:val="00E86A92"/>
    <w:rsid w:val="00EB5AB3"/>
    <w:rsid w:val="00EB720E"/>
    <w:rsid w:val="00EC4DA2"/>
    <w:rsid w:val="00EE306A"/>
    <w:rsid w:val="00EF0128"/>
    <w:rsid w:val="00EF245A"/>
    <w:rsid w:val="00F001A9"/>
    <w:rsid w:val="00F204DD"/>
    <w:rsid w:val="00F32B1D"/>
    <w:rsid w:val="00F4707D"/>
    <w:rsid w:val="00F70CD4"/>
    <w:rsid w:val="00F76C57"/>
    <w:rsid w:val="00F8756B"/>
    <w:rsid w:val="00FC25A9"/>
    <w:rsid w:val="00FD183B"/>
    <w:rsid w:val="00FD20AC"/>
    <w:rsid w:val="7374CE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AA86"/>
  <w15:chartTrackingRefBased/>
  <w15:docId w15:val="{E93DBA1D-AC34-4F84-B99F-3A665250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A5"/>
    <w:rPr>
      <w:rFonts w:ascii="Times New Roman" w:hAnsi="Times New Roman"/>
      <w:sz w:val="24"/>
    </w:rPr>
  </w:style>
  <w:style w:type="paragraph" w:styleId="Heading1">
    <w:name w:val="heading 1"/>
    <w:basedOn w:val="Normal"/>
    <w:next w:val="Normal"/>
    <w:link w:val="Heading1Char"/>
    <w:uiPriority w:val="9"/>
    <w:qFormat/>
    <w:rsid w:val="001357B1"/>
    <w:pPr>
      <w:keepNext/>
      <w:keepLines/>
      <w:spacing w:before="240" w:after="0"/>
      <w:jc w:val="center"/>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1357B1"/>
    <w:pPr>
      <w:keepNext/>
      <w:keepLines/>
      <w:spacing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92569"/>
    <w:pPr>
      <w:keepNext/>
      <w:keepLines/>
      <w:spacing w:before="12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7B1"/>
    <w:rPr>
      <w:rFonts w:ascii="Times New Roman" w:eastAsiaTheme="majorEastAsia" w:hAnsi="Times New Roman" w:cstheme="majorBidi"/>
      <w:b/>
      <w:color w:val="000000" w:themeColor="text1"/>
      <w:sz w:val="36"/>
      <w:szCs w:val="32"/>
    </w:rPr>
  </w:style>
  <w:style w:type="paragraph" w:styleId="Title">
    <w:name w:val="Title"/>
    <w:basedOn w:val="Normal"/>
    <w:next w:val="Normal"/>
    <w:link w:val="TitleChar"/>
    <w:uiPriority w:val="10"/>
    <w:qFormat/>
    <w:rsid w:val="00B27F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357B1"/>
    <w:rPr>
      <w:rFonts w:ascii="Times New Roman" w:eastAsiaTheme="majorEastAsia" w:hAnsi="Times New Roman" w:cstheme="majorBidi"/>
      <w:b/>
      <w:color w:val="000000" w:themeColor="text1"/>
      <w:sz w:val="24"/>
      <w:szCs w:val="26"/>
    </w:rPr>
  </w:style>
  <w:style w:type="table" w:styleId="TableGrid">
    <w:name w:val="Table Grid"/>
    <w:basedOn w:val="TableNormal"/>
    <w:uiPriority w:val="39"/>
    <w:rsid w:val="0083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92569"/>
    <w:rPr>
      <w:rFonts w:ascii="Times New Roman" w:eastAsiaTheme="majorEastAsia" w:hAnsi="Times New Roman" w:cstheme="majorBidi"/>
      <w:b/>
      <w:sz w:val="24"/>
      <w:szCs w:val="24"/>
    </w:rPr>
  </w:style>
  <w:style w:type="paragraph" w:styleId="ListParagraph">
    <w:name w:val="List Paragraph"/>
    <w:aliases w:val="List Paragraph Guidelines,List Paragraph (numbered (a)),Numbered Paragraph,Main numbered paragraph,References,Numbered List Paragraph,123 List Paragraph,Bullets,List Paragraph nowy,Liste 1,List_Paragraph,Multilevel para_II,List Paragraph1"/>
    <w:basedOn w:val="Normal"/>
    <w:link w:val="ListParagraphChar"/>
    <w:uiPriority w:val="34"/>
    <w:qFormat/>
    <w:rsid w:val="001357B1"/>
    <w:pPr>
      <w:numPr>
        <w:numId w:val="1"/>
      </w:numPr>
      <w:spacing w:after="0"/>
      <w:contextualSpacing/>
    </w:pPr>
  </w:style>
  <w:style w:type="table" w:customStyle="1" w:styleId="TableGrid0">
    <w:name w:val="TableGrid"/>
    <w:rsid w:val="006A0012"/>
    <w:pPr>
      <w:spacing w:after="0" w:line="240" w:lineRule="auto"/>
    </w:pPr>
    <w:rPr>
      <w:rFonts w:eastAsiaTheme="minorEastAsia"/>
      <w:lang w:eastAsia="en-AU"/>
    </w:rPr>
    <w:tblPr>
      <w:tblCellMar>
        <w:top w:w="0" w:type="dxa"/>
        <w:left w:w="0" w:type="dxa"/>
        <w:bottom w:w="0" w:type="dxa"/>
        <w:right w:w="0" w:type="dxa"/>
      </w:tblCellMar>
    </w:tblPr>
  </w:style>
  <w:style w:type="character" w:styleId="Hyperlink">
    <w:name w:val="Hyperlink"/>
    <w:basedOn w:val="DefaultParagraphFont"/>
    <w:uiPriority w:val="99"/>
    <w:unhideWhenUsed/>
    <w:rsid w:val="00723B7E"/>
    <w:rPr>
      <w:color w:val="0563C1" w:themeColor="hyperlink"/>
      <w:u w:val="single"/>
    </w:rPr>
  </w:style>
  <w:style w:type="paragraph" w:styleId="Header">
    <w:name w:val="header"/>
    <w:basedOn w:val="Normal"/>
    <w:link w:val="HeaderChar"/>
    <w:uiPriority w:val="99"/>
    <w:unhideWhenUsed/>
    <w:rsid w:val="003E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F2F"/>
    <w:rPr>
      <w:rFonts w:ascii="Times New Roman" w:hAnsi="Times New Roman"/>
      <w:sz w:val="24"/>
    </w:rPr>
  </w:style>
  <w:style w:type="paragraph" w:styleId="Footer">
    <w:name w:val="footer"/>
    <w:basedOn w:val="Normal"/>
    <w:link w:val="FooterChar"/>
    <w:uiPriority w:val="99"/>
    <w:unhideWhenUsed/>
    <w:rsid w:val="003E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F2F"/>
    <w:rPr>
      <w:rFonts w:ascii="Times New Roman" w:hAnsi="Times New Roman"/>
      <w:sz w:val="24"/>
    </w:rPr>
  </w:style>
  <w:style w:type="character" w:styleId="UnresolvedMention">
    <w:name w:val="Unresolved Mention"/>
    <w:basedOn w:val="DefaultParagraphFont"/>
    <w:uiPriority w:val="99"/>
    <w:semiHidden/>
    <w:unhideWhenUsed/>
    <w:rsid w:val="00553764"/>
    <w:rPr>
      <w:color w:val="605E5C"/>
      <w:shd w:val="clear" w:color="auto" w:fill="E1DFDD"/>
    </w:rPr>
  </w:style>
  <w:style w:type="character" w:styleId="HTMLCite">
    <w:name w:val="HTML Cite"/>
    <w:basedOn w:val="DefaultParagraphFont"/>
    <w:uiPriority w:val="99"/>
    <w:semiHidden/>
    <w:unhideWhenUsed/>
    <w:rsid w:val="007972CF"/>
    <w:rPr>
      <w:i/>
      <w:iCs/>
    </w:rPr>
  </w:style>
  <w:style w:type="character" w:customStyle="1" w:styleId="ctlbxtrg">
    <w:name w:val="c_tlbxtrg"/>
    <w:basedOn w:val="DefaultParagraphFont"/>
    <w:rsid w:val="007972CF"/>
  </w:style>
  <w:style w:type="character" w:styleId="FollowedHyperlink">
    <w:name w:val="FollowedHyperlink"/>
    <w:basedOn w:val="DefaultParagraphFont"/>
    <w:uiPriority w:val="99"/>
    <w:semiHidden/>
    <w:unhideWhenUsed/>
    <w:rsid w:val="00B75DD6"/>
    <w:rPr>
      <w:color w:val="954F72" w:themeColor="followedHyperlink"/>
      <w:u w:val="single"/>
    </w:rPr>
  </w:style>
  <w:style w:type="paragraph" w:styleId="NormalWeb">
    <w:name w:val="Normal (Web)"/>
    <w:basedOn w:val="Normal"/>
    <w:uiPriority w:val="99"/>
    <w:unhideWhenUsed/>
    <w:rsid w:val="00B75DD6"/>
    <w:pPr>
      <w:spacing w:before="100" w:beforeAutospacing="1" w:after="100" w:afterAutospacing="1" w:line="240" w:lineRule="auto"/>
    </w:pPr>
    <w:rPr>
      <w:rFonts w:eastAsia="Times New Roman" w:cs="Times New Roman"/>
      <w:szCs w:val="24"/>
      <w:lang w:eastAsia="en-AU"/>
    </w:rPr>
  </w:style>
  <w:style w:type="character" w:styleId="CommentReference">
    <w:name w:val="annotation reference"/>
    <w:basedOn w:val="DefaultParagraphFont"/>
    <w:uiPriority w:val="99"/>
    <w:semiHidden/>
    <w:unhideWhenUsed/>
    <w:rsid w:val="009D1092"/>
    <w:rPr>
      <w:sz w:val="16"/>
      <w:szCs w:val="16"/>
    </w:rPr>
  </w:style>
  <w:style w:type="paragraph" w:styleId="CommentText">
    <w:name w:val="annotation text"/>
    <w:basedOn w:val="Normal"/>
    <w:link w:val="CommentTextChar"/>
    <w:uiPriority w:val="99"/>
    <w:unhideWhenUsed/>
    <w:rsid w:val="009D1092"/>
    <w:pPr>
      <w:spacing w:line="240" w:lineRule="auto"/>
    </w:pPr>
    <w:rPr>
      <w:sz w:val="20"/>
      <w:szCs w:val="20"/>
    </w:rPr>
  </w:style>
  <w:style w:type="character" w:customStyle="1" w:styleId="CommentTextChar">
    <w:name w:val="Comment Text Char"/>
    <w:basedOn w:val="DefaultParagraphFont"/>
    <w:link w:val="CommentText"/>
    <w:uiPriority w:val="99"/>
    <w:rsid w:val="009D109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1092"/>
    <w:rPr>
      <w:b/>
      <w:bCs/>
    </w:rPr>
  </w:style>
  <w:style w:type="character" w:customStyle="1" w:styleId="CommentSubjectChar">
    <w:name w:val="Comment Subject Char"/>
    <w:basedOn w:val="CommentTextChar"/>
    <w:link w:val="CommentSubject"/>
    <w:uiPriority w:val="99"/>
    <w:semiHidden/>
    <w:rsid w:val="009D1092"/>
    <w:rPr>
      <w:rFonts w:ascii="Times New Roman" w:hAnsi="Times New Roman"/>
      <w:b/>
      <w:bCs/>
      <w:sz w:val="20"/>
      <w:szCs w:val="20"/>
    </w:rPr>
  </w:style>
  <w:style w:type="character" w:customStyle="1" w:styleId="ListParagraphChar">
    <w:name w:val="List Paragraph Char"/>
    <w:aliases w:val="List Paragraph Guidelines Char,List Paragraph (numbered (a)) Char,Numbered Paragraph Char,Main numbered paragraph Char,References Char,Numbered List Paragraph Char,123 List Paragraph Char,Bullets Char,List Paragraph nowy Char"/>
    <w:link w:val="ListParagraph"/>
    <w:uiPriority w:val="34"/>
    <w:qFormat/>
    <w:rsid w:val="00900EC3"/>
    <w:rPr>
      <w:rFonts w:ascii="Times New Roman" w:hAnsi="Times New Roman"/>
      <w:sz w:val="24"/>
    </w:rPr>
  </w:style>
  <w:style w:type="paragraph" w:customStyle="1" w:styleId="Tabletext">
    <w:name w:val="Table text"/>
    <w:basedOn w:val="Normal"/>
    <w:qFormat/>
    <w:rsid w:val="009205AB"/>
    <w:pPr>
      <w:spacing w:before="80" w:after="80" w:line="240" w:lineRule="auto"/>
    </w:pPr>
    <w:rPr>
      <w:rFonts w:ascii="Arial" w:eastAsia="Times New Roman" w:hAnsi="Arial" w:cs="Times New Roman"/>
      <w:sz w:val="20"/>
      <w:szCs w:val="20"/>
    </w:rPr>
  </w:style>
  <w:style w:type="paragraph" w:styleId="NoSpacing">
    <w:name w:val="No Spacing"/>
    <w:uiPriority w:val="1"/>
    <w:qFormat/>
    <w:rsid w:val="00D53EA5"/>
    <w:pPr>
      <w:spacing w:after="0" w:line="240" w:lineRule="auto"/>
    </w:pPr>
    <w:rPr>
      <w:rFonts w:eastAsiaTheme="minorEastAsia"/>
      <w:lang w:eastAsia="en-AU"/>
    </w:rPr>
  </w:style>
  <w:style w:type="character" w:styleId="BookTitle">
    <w:name w:val="Book Title"/>
    <w:basedOn w:val="DefaultParagraphFont"/>
    <w:uiPriority w:val="33"/>
    <w:rsid w:val="00536AAC"/>
    <w:rPr>
      <w:b/>
      <w:bCs/>
      <w:smallCaps/>
      <w:spacing w:val="5"/>
    </w:rPr>
  </w:style>
  <w:style w:type="paragraph" w:customStyle="1" w:styleId="lt-med-68784">
    <w:name w:val="lt-med-68784"/>
    <w:basedOn w:val="Normal"/>
    <w:rsid w:val="00536AAC"/>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0009">
      <w:bodyDiv w:val="1"/>
      <w:marLeft w:val="0"/>
      <w:marRight w:val="0"/>
      <w:marTop w:val="0"/>
      <w:marBottom w:val="0"/>
      <w:divBdr>
        <w:top w:val="none" w:sz="0" w:space="0" w:color="auto"/>
        <w:left w:val="none" w:sz="0" w:space="0" w:color="auto"/>
        <w:bottom w:val="none" w:sz="0" w:space="0" w:color="auto"/>
        <w:right w:val="none" w:sz="0" w:space="0" w:color="auto"/>
      </w:divBdr>
    </w:div>
    <w:div w:id="1592928916">
      <w:bodyDiv w:val="1"/>
      <w:marLeft w:val="0"/>
      <w:marRight w:val="0"/>
      <w:marTop w:val="0"/>
      <w:marBottom w:val="0"/>
      <w:divBdr>
        <w:top w:val="none" w:sz="0" w:space="0" w:color="auto"/>
        <w:left w:val="none" w:sz="0" w:space="0" w:color="auto"/>
        <w:bottom w:val="none" w:sz="0" w:space="0" w:color="auto"/>
        <w:right w:val="none" w:sz="0" w:space="0" w:color="auto"/>
      </w:divBdr>
      <w:divsChild>
        <w:div w:id="1830637880">
          <w:marLeft w:val="0"/>
          <w:marRight w:val="0"/>
          <w:marTop w:val="0"/>
          <w:marBottom w:val="0"/>
          <w:divBdr>
            <w:top w:val="none" w:sz="0" w:space="0" w:color="auto"/>
            <w:left w:val="none" w:sz="0" w:space="0" w:color="auto"/>
            <w:bottom w:val="none" w:sz="0" w:space="0" w:color="auto"/>
            <w:right w:val="none" w:sz="0" w:space="0" w:color="auto"/>
          </w:divBdr>
          <w:divsChild>
            <w:div w:id="1202744844">
              <w:marLeft w:val="0"/>
              <w:marRight w:val="0"/>
              <w:marTop w:val="0"/>
              <w:marBottom w:val="0"/>
              <w:divBdr>
                <w:top w:val="none" w:sz="0" w:space="0" w:color="auto"/>
                <w:left w:val="none" w:sz="0" w:space="0" w:color="auto"/>
                <w:bottom w:val="none" w:sz="0" w:space="0" w:color="auto"/>
                <w:right w:val="none" w:sz="0" w:space="0" w:color="auto"/>
              </w:divBdr>
              <w:divsChild>
                <w:div w:id="335807316">
                  <w:marLeft w:val="0"/>
                  <w:marRight w:val="0"/>
                  <w:marTop w:val="0"/>
                  <w:marBottom w:val="0"/>
                  <w:divBdr>
                    <w:top w:val="none" w:sz="0" w:space="0" w:color="auto"/>
                    <w:left w:val="none" w:sz="0" w:space="0" w:color="auto"/>
                    <w:bottom w:val="none" w:sz="0" w:space="0" w:color="auto"/>
                    <w:right w:val="none" w:sz="0" w:space="0" w:color="auto"/>
                  </w:divBdr>
                  <w:divsChild>
                    <w:div w:id="624695991">
                      <w:marLeft w:val="0"/>
                      <w:marRight w:val="120"/>
                      <w:marTop w:val="0"/>
                      <w:marBottom w:val="0"/>
                      <w:divBdr>
                        <w:top w:val="none" w:sz="0" w:space="0" w:color="auto"/>
                        <w:left w:val="none" w:sz="0" w:space="0" w:color="auto"/>
                        <w:bottom w:val="none" w:sz="0" w:space="0" w:color="auto"/>
                        <w:right w:val="none" w:sz="0" w:space="0" w:color="auto"/>
                      </w:divBdr>
                      <w:divsChild>
                        <w:div w:id="1557205348">
                          <w:marLeft w:val="0"/>
                          <w:marRight w:val="0"/>
                          <w:marTop w:val="0"/>
                          <w:marBottom w:val="0"/>
                          <w:divBdr>
                            <w:top w:val="single" w:sz="6" w:space="0" w:color="ECECEC"/>
                            <w:left w:val="single" w:sz="6" w:space="0" w:color="ECECEC"/>
                            <w:bottom w:val="single" w:sz="6" w:space="0" w:color="ECECEC"/>
                            <w:right w:val="single" w:sz="6" w:space="0" w:color="ECECEC"/>
                          </w:divBdr>
                          <w:divsChild>
                            <w:div w:id="15838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869">
                      <w:marLeft w:val="0"/>
                      <w:marRight w:val="0"/>
                      <w:marTop w:val="0"/>
                      <w:marBottom w:val="0"/>
                      <w:divBdr>
                        <w:top w:val="none" w:sz="0" w:space="0" w:color="auto"/>
                        <w:left w:val="none" w:sz="0" w:space="0" w:color="auto"/>
                        <w:bottom w:val="none" w:sz="0" w:space="0" w:color="auto"/>
                        <w:right w:val="none" w:sz="0" w:space="0" w:color="auto"/>
                      </w:divBdr>
                      <w:divsChild>
                        <w:div w:id="1754160342">
                          <w:marLeft w:val="0"/>
                          <w:marRight w:val="0"/>
                          <w:marTop w:val="0"/>
                          <w:marBottom w:val="0"/>
                          <w:divBdr>
                            <w:top w:val="none" w:sz="0" w:space="0" w:color="auto"/>
                            <w:left w:val="none" w:sz="0" w:space="0" w:color="auto"/>
                            <w:bottom w:val="none" w:sz="0" w:space="0" w:color="auto"/>
                            <w:right w:val="none" w:sz="0" w:space="0" w:color="auto"/>
                          </w:divBdr>
                        </w:div>
                        <w:div w:id="10814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pen.oregonstate.education/generalmicrobiolog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bretex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libretexts.org/Bookshelves/Anatomy_and_Physiology/Human_Anatomy_Lab_Manual_(Wilk-Blaszcza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bretexts.org/" TargetMode="External"/><Relationship Id="rId4" Type="http://schemas.openxmlformats.org/officeDocument/2006/relationships/webSettings" Target="webSettings.xml"/><Relationship Id="rId9" Type="http://schemas.openxmlformats.org/officeDocument/2006/relationships/hyperlink" Target="https://med.libretexts.org/Bookshelves/Anatomy_and_Physiology/Anatomy_and_Physiology_2e_(OpenSta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Documents\Custom%20Office%20Templates\SUBJECT%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SUBJECT%20GUIDE.dotx</Template>
  <TotalTime>0</TotalTime>
  <Pages>1</Pages>
  <Words>3502</Words>
  <Characters>19964</Characters>
  <Application>Microsoft Office Word</Application>
  <DocSecurity>0</DocSecurity>
  <Lines>166</Lines>
  <Paragraphs>46</Paragraphs>
  <ScaleCrop>false</ScaleCrop>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Tisha Tisha</cp:lastModifiedBy>
  <cp:revision>3</cp:revision>
  <dcterms:created xsi:type="dcterms:W3CDTF">2023-11-02T04:17:00Z</dcterms:created>
  <dcterms:modified xsi:type="dcterms:W3CDTF">2023-11-02T04:17:00Z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a65f657e72dfb1f28272ce1503468e0d3ce79e7739373f3486f5efc6e3c6295b</vt:lpwstr>
  </property>
  <property fmtid="{D5CDD505-2E9C-101B-9397-08002B2CF9AE}" pid="3" name="MSIP_Label_51a6c3db-1667-4f49-995a-8b9973972958_Enabled">
    <vt:lpwstr>true</vt:lpwstr>
  </property>
  <property fmtid="{D5CDD505-2E9C-101B-9397-08002B2CF9AE}" pid="4" name="MSIP_Label_51a6c3db-1667-4f49-995a-8b9973972958_SetDate">
    <vt:lpwstr>2023-11-02T04:17:12Z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5d999d6a-eb1c-4b0f-9a62-2bd8e16b847c</vt:lpwstr>
  </property>
  <property fmtid="{D5CDD505-2E9C-101B-9397-08002B2CF9AE}" pid="9" name="MSIP_Label_51a6c3db-1667-4f49-995a-8b9973972958_ContentBits">
    <vt:lpwstr>0</vt:lpwstr>
  </property>
</Properties>
</file>