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D847" w14:textId="3F3ACE6E" w:rsidR="00D93647" w:rsidRPr="00D93647" w:rsidRDefault="00D93647">
      <w:pPr>
        <w:rPr>
          <w:b/>
          <w:bCs/>
          <w:sz w:val="32"/>
          <w:szCs w:val="32"/>
        </w:rPr>
      </w:pPr>
      <w:r w:rsidRPr="00D93647">
        <w:rPr>
          <w:b/>
          <w:bCs/>
          <w:sz w:val="32"/>
          <w:szCs w:val="32"/>
        </w:rPr>
        <w:t>Knowing out texts</w:t>
      </w:r>
    </w:p>
    <w:p w14:paraId="10419E4B" w14:textId="028992D5" w:rsidR="00D93647" w:rsidRDefault="00D93647">
      <w:pPr>
        <w:rPr>
          <w:b/>
          <w:bCs/>
        </w:rPr>
      </w:pPr>
      <w:r>
        <w:rPr>
          <w:b/>
          <w:bCs/>
        </w:rPr>
        <w:t>Prior to viewing the Part 2 presentation, make notes about the features of the two texts below.</w:t>
      </w:r>
    </w:p>
    <w:p w14:paraId="52CCDDB7" w14:textId="77777777" w:rsidR="00D93647" w:rsidRDefault="00D93647" w:rsidP="00D93647">
      <w:pPr>
        <w:rPr>
          <w:b/>
          <w:bCs/>
          <w:color w:val="0070C0"/>
        </w:rPr>
      </w:pPr>
    </w:p>
    <w:p w14:paraId="5DA95D93" w14:textId="72871843" w:rsidR="00D93647" w:rsidRPr="00A9309D" w:rsidRDefault="00D93647" w:rsidP="00D93647">
      <w:pPr>
        <w:rPr>
          <w:b/>
          <w:bCs/>
          <w:color w:val="0B769F" w:themeColor="accent4" w:themeShade="BF"/>
        </w:rPr>
      </w:pPr>
      <w:r w:rsidRPr="00D93647">
        <w:rPr>
          <w:b/>
          <w:bCs/>
          <w:color w:val="0B769F" w:themeColor="accent4" w:themeShade="BF"/>
        </w:rPr>
        <w:t xml:space="preserve">Earth’s Incredible Oceans </w:t>
      </w:r>
      <w:r>
        <w:rPr>
          <w:b/>
          <w:bCs/>
          <w:color w:val="0B769F" w:themeColor="accent4" w:themeShade="BF"/>
        </w:rPr>
        <w:t xml:space="preserve">by.  </w:t>
      </w:r>
      <w:r w:rsidRPr="00D93647">
        <w:rPr>
          <w:b/>
          <w:bCs/>
          <w:color w:val="0B769F" w:themeColor="accent4" w:themeShade="BF"/>
        </w:rPr>
        <w:t>p34/32</w:t>
      </w:r>
      <w:r w:rsidRPr="00D93647">
        <w:rPr>
          <w:b/>
          <w:bCs/>
          <w:color w:val="0B769F" w:themeColor="accent4" w:themeShade="BF"/>
        </w:rPr>
        <w:t xml:space="preserve"> (.  )</w:t>
      </w:r>
    </w:p>
    <w:p w14:paraId="30DAF7CB" w14:textId="2FFB7AF9" w:rsidR="00D93647" w:rsidRPr="00DC29FB" w:rsidRDefault="00D93647" w:rsidP="00D93647">
      <w:pPr>
        <w:rPr>
          <w:b/>
          <w:bCs/>
          <w:i/>
          <w:iCs/>
        </w:rPr>
      </w:pPr>
      <w:r w:rsidRPr="00DC29FB">
        <w:rPr>
          <w:b/>
          <w:bCs/>
          <w:i/>
          <w:iCs/>
        </w:rPr>
        <w:t>Ocean Mammals</w:t>
      </w:r>
    </w:p>
    <w:p w14:paraId="5B60F7E4" w14:textId="77777777" w:rsidR="00D93647" w:rsidRPr="00DC29FB" w:rsidRDefault="00D93647" w:rsidP="00D93647">
      <w:pPr>
        <w:rPr>
          <w:b/>
          <w:bCs/>
        </w:rPr>
      </w:pPr>
      <w:r w:rsidRPr="00DC29FB">
        <w:rPr>
          <w:b/>
          <w:bCs/>
        </w:rPr>
        <w:t>Seals and Walruses</w:t>
      </w:r>
    </w:p>
    <w:p w14:paraId="3212DB2B" w14:textId="77777777" w:rsidR="00D93647" w:rsidRDefault="00D93647" w:rsidP="00D93647">
      <w:r>
        <w:t>This group is called pinnipeds. They have front and rear flippers, so they can get around on land and ice, as well as swimming. They often live in cold places and have a thick layer of blubber (fat) to keep them warm.</w:t>
      </w:r>
    </w:p>
    <w:p w14:paraId="186EC555" w14:textId="77777777" w:rsidR="00D93647" w:rsidRPr="00DC29FB" w:rsidRDefault="00D93647" w:rsidP="00D93647">
      <w:pPr>
        <w:rPr>
          <w:b/>
          <w:bCs/>
        </w:rPr>
      </w:pPr>
      <w:r w:rsidRPr="00DC29FB">
        <w:rPr>
          <w:b/>
          <w:bCs/>
        </w:rPr>
        <w:t>Penguins</w:t>
      </w:r>
    </w:p>
    <w:p w14:paraId="6D3853BD" w14:textId="2EA08C5B" w:rsidR="00D93647" w:rsidRPr="00D93647" w:rsidRDefault="00D93647">
      <w:r>
        <w:t>Using their wings as flippers, these expert swimmers propel themselves through the water at speeds of up to 35kph (22mph).</w:t>
      </w:r>
    </w:p>
    <w:tbl>
      <w:tblPr>
        <w:tblW w:w="1420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2367"/>
        <w:gridCol w:w="2367"/>
        <w:gridCol w:w="2367"/>
        <w:gridCol w:w="2367"/>
        <w:gridCol w:w="2367"/>
      </w:tblGrid>
      <w:tr w:rsidR="00D93647" w14:paraId="4B88F6E3" w14:textId="01D73E3B" w:rsidTr="00A9309D">
        <w:tblPrEx>
          <w:tblCellMar>
            <w:top w:w="0" w:type="dxa"/>
            <w:bottom w:w="0" w:type="dxa"/>
          </w:tblCellMar>
        </w:tblPrEx>
        <w:trPr>
          <w:trHeight w:val="996"/>
        </w:trPr>
        <w:tc>
          <w:tcPr>
            <w:tcW w:w="2367" w:type="dxa"/>
            <w:shd w:val="clear" w:color="auto" w:fill="CAEDFB" w:themeFill="accent4" w:themeFillTint="33"/>
          </w:tcPr>
          <w:p w14:paraId="05A9F002" w14:textId="2FE14C57" w:rsidR="00D93647" w:rsidRDefault="00D93647">
            <w:pPr>
              <w:rPr>
                <w:b/>
                <w:bCs/>
              </w:rPr>
            </w:pPr>
            <w:r>
              <w:rPr>
                <w:b/>
                <w:bCs/>
              </w:rPr>
              <w:t>What is the text about?</w:t>
            </w:r>
          </w:p>
        </w:tc>
        <w:tc>
          <w:tcPr>
            <w:tcW w:w="2367" w:type="dxa"/>
            <w:shd w:val="clear" w:color="auto" w:fill="CAEDFB" w:themeFill="accent4" w:themeFillTint="33"/>
          </w:tcPr>
          <w:p w14:paraId="4A6821C6" w14:textId="713A76D3" w:rsidR="00D93647" w:rsidRDefault="00D93647">
            <w:pPr>
              <w:rPr>
                <w:b/>
                <w:bCs/>
              </w:rPr>
            </w:pPr>
            <w:r>
              <w:rPr>
                <w:b/>
                <w:bCs/>
              </w:rPr>
              <w:t>Which language features tell you this?</w:t>
            </w:r>
          </w:p>
        </w:tc>
        <w:tc>
          <w:tcPr>
            <w:tcW w:w="2367" w:type="dxa"/>
            <w:shd w:val="clear" w:color="auto" w:fill="95DCF7" w:themeFill="accent4" w:themeFillTint="66"/>
          </w:tcPr>
          <w:p w14:paraId="4530C858" w14:textId="550A0772" w:rsidR="00D93647" w:rsidRDefault="00D93647">
            <w:pPr>
              <w:rPr>
                <w:b/>
                <w:bCs/>
              </w:rPr>
            </w:pPr>
            <w:r>
              <w:rPr>
                <w:b/>
                <w:bCs/>
              </w:rPr>
              <w:t>How does the text make you feel?</w:t>
            </w:r>
          </w:p>
        </w:tc>
        <w:tc>
          <w:tcPr>
            <w:tcW w:w="2367" w:type="dxa"/>
            <w:shd w:val="clear" w:color="auto" w:fill="95DCF7" w:themeFill="accent4" w:themeFillTint="66"/>
          </w:tcPr>
          <w:p w14:paraId="38448522" w14:textId="25A4E7B7" w:rsidR="00D93647" w:rsidRDefault="00D93647">
            <w:pPr>
              <w:rPr>
                <w:b/>
                <w:bCs/>
              </w:rPr>
            </w:pPr>
            <w:r>
              <w:rPr>
                <w:b/>
                <w:bCs/>
              </w:rPr>
              <w:t xml:space="preserve">Which language features </w:t>
            </w:r>
            <w:r>
              <w:rPr>
                <w:b/>
                <w:bCs/>
              </w:rPr>
              <w:t>make</w:t>
            </w:r>
            <w:r>
              <w:rPr>
                <w:b/>
                <w:bCs/>
              </w:rPr>
              <w:t xml:space="preserve"> you</w:t>
            </w:r>
            <w:r>
              <w:rPr>
                <w:b/>
                <w:bCs/>
              </w:rPr>
              <w:t xml:space="preserve"> feel</w:t>
            </w:r>
            <w:r>
              <w:rPr>
                <w:b/>
                <w:bCs/>
              </w:rPr>
              <w:t xml:space="preserve"> this?</w:t>
            </w:r>
          </w:p>
        </w:tc>
        <w:tc>
          <w:tcPr>
            <w:tcW w:w="2367" w:type="dxa"/>
            <w:shd w:val="clear" w:color="auto" w:fill="60CAF3" w:themeFill="accent4" w:themeFillTint="99"/>
          </w:tcPr>
          <w:p w14:paraId="6954B0BB" w14:textId="1DC5F52E" w:rsidR="00D93647" w:rsidRDefault="00D93647">
            <w:pPr>
              <w:rPr>
                <w:b/>
                <w:bCs/>
              </w:rPr>
            </w:pPr>
            <w:r>
              <w:rPr>
                <w:b/>
                <w:bCs/>
              </w:rPr>
              <w:t>How is the text organised?</w:t>
            </w:r>
          </w:p>
        </w:tc>
        <w:tc>
          <w:tcPr>
            <w:tcW w:w="2367" w:type="dxa"/>
            <w:shd w:val="clear" w:color="auto" w:fill="60CAF3" w:themeFill="accent4" w:themeFillTint="99"/>
          </w:tcPr>
          <w:p w14:paraId="397B1615" w14:textId="0C565E18" w:rsidR="00D93647" w:rsidRDefault="00D93647">
            <w:pPr>
              <w:rPr>
                <w:b/>
                <w:bCs/>
              </w:rPr>
            </w:pPr>
            <w:r>
              <w:rPr>
                <w:b/>
                <w:bCs/>
              </w:rPr>
              <w:t>Which language features show this?</w:t>
            </w:r>
          </w:p>
        </w:tc>
      </w:tr>
      <w:tr w:rsidR="00D93647" w14:paraId="0E135FD5" w14:textId="77777777" w:rsidTr="00D93647">
        <w:tblPrEx>
          <w:tblCellMar>
            <w:top w:w="0" w:type="dxa"/>
            <w:bottom w:w="0" w:type="dxa"/>
          </w:tblCellMar>
        </w:tblPrEx>
        <w:trPr>
          <w:trHeight w:val="565"/>
        </w:trPr>
        <w:tc>
          <w:tcPr>
            <w:tcW w:w="2367" w:type="dxa"/>
            <w:shd w:val="clear" w:color="auto" w:fill="CAEDFB" w:themeFill="accent4" w:themeFillTint="33"/>
          </w:tcPr>
          <w:p w14:paraId="077E6714" w14:textId="77777777" w:rsidR="00D93647" w:rsidRDefault="00D93647">
            <w:pPr>
              <w:rPr>
                <w:b/>
                <w:bCs/>
              </w:rPr>
            </w:pPr>
          </w:p>
        </w:tc>
        <w:tc>
          <w:tcPr>
            <w:tcW w:w="2367" w:type="dxa"/>
            <w:shd w:val="clear" w:color="auto" w:fill="CAEDFB" w:themeFill="accent4" w:themeFillTint="33"/>
          </w:tcPr>
          <w:p w14:paraId="17452503" w14:textId="77777777" w:rsidR="00D93647" w:rsidRDefault="00D93647">
            <w:pPr>
              <w:rPr>
                <w:b/>
                <w:bCs/>
              </w:rPr>
            </w:pPr>
          </w:p>
        </w:tc>
        <w:tc>
          <w:tcPr>
            <w:tcW w:w="2367" w:type="dxa"/>
            <w:shd w:val="clear" w:color="auto" w:fill="95DCF7" w:themeFill="accent4" w:themeFillTint="66"/>
          </w:tcPr>
          <w:p w14:paraId="52A9A726" w14:textId="77777777" w:rsidR="00D93647" w:rsidRDefault="00D93647">
            <w:pPr>
              <w:rPr>
                <w:b/>
                <w:bCs/>
              </w:rPr>
            </w:pPr>
          </w:p>
        </w:tc>
        <w:tc>
          <w:tcPr>
            <w:tcW w:w="2367" w:type="dxa"/>
            <w:shd w:val="clear" w:color="auto" w:fill="95DCF7" w:themeFill="accent4" w:themeFillTint="66"/>
          </w:tcPr>
          <w:p w14:paraId="517E4C72" w14:textId="77777777" w:rsidR="00D93647" w:rsidRDefault="00D93647">
            <w:pPr>
              <w:rPr>
                <w:b/>
                <w:bCs/>
              </w:rPr>
            </w:pPr>
          </w:p>
        </w:tc>
        <w:tc>
          <w:tcPr>
            <w:tcW w:w="2367" w:type="dxa"/>
            <w:shd w:val="clear" w:color="auto" w:fill="60CAF3" w:themeFill="accent4" w:themeFillTint="99"/>
          </w:tcPr>
          <w:p w14:paraId="7547A3FA" w14:textId="77777777" w:rsidR="00D93647" w:rsidRDefault="00D93647">
            <w:pPr>
              <w:rPr>
                <w:b/>
                <w:bCs/>
              </w:rPr>
            </w:pPr>
          </w:p>
        </w:tc>
        <w:tc>
          <w:tcPr>
            <w:tcW w:w="2367" w:type="dxa"/>
            <w:shd w:val="clear" w:color="auto" w:fill="60CAF3" w:themeFill="accent4" w:themeFillTint="99"/>
          </w:tcPr>
          <w:p w14:paraId="1C99A960" w14:textId="77777777" w:rsidR="00D93647" w:rsidRDefault="00D93647">
            <w:pPr>
              <w:rPr>
                <w:b/>
                <w:bCs/>
              </w:rPr>
            </w:pPr>
          </w:p>
          <w:p w14:paraId="7A9C6F74" w14:textId="77777777" w:rsidR="00D93647" w:rsidRDefault="00D93647">
            <w:pPr>
              <w:rPr>
                <w:b/>
                <w:bCs/>
              </w:rPr>
            </w:pPr>
          </w:p>
          <w:p w14:paraId="3C26071D" w14:textId="77777777" w:rsidR="00D93647" w:rsidRDefault="00D93647">
            <w:pPr>
              <w:rPr>
                <w:b/>
                <w:bCs/>
              </w:rPr>
            </w:pPr>
          </w:p>
          <w:p w14:paraId="26E1A986" w14:textId="77777777" w:rsidR="00D93647" w:rsidRDefault="00D93647">
            <w:pPr>
              <w:rPr>
                <w:b/>
                <w:bCs/>
              </w:rPr>
            </w:pPr>
          </w:p>
          <w:p w14:paraId="10D9ACF1" w14:textId="77777777" w:rsidR="00A9309D" w:rsidRDefault="00A9309D">
            <w:pPr>
              <w:rPr>
                <w:b/>
                <w:bCs/>
              </w:rPr>
            </w:pPr>
          </w:p>
          <w:p w14:paraId="05162C2A" w14:textId="77777777" w:rsidR="00A9309D" w:rsidRDefault="00A9309D">
            <w:pPr>
              <w:rPr>
                <w:b/>
                <w:bCs/>
              </w:rPr>
            </w:pPr>
          </w:p>
          <w:p w14:paraId="586AA39B" w14:textId="77777777" w:rsidR="00A9309D" w:rsidRDefault="00A9309D">
            <w:pPr>
              <w:rPr>
                <w:b/>
                <w:bCs/>
              </w:rPr>
            </w:pPr>
          </w:p>
        </w:tc>
      </w:tr>
    </w:tbl>
    <w:p w14:paraId="051DFEFB" w14:textId="77777777" w:rsidR="00A9309D" w:rsidRDefault="00A9309D" w:rsidP="00D93647">
      <w:pPr>
        <w:rPr>
          <w:b/>
          <w:bCs/>
          <w:color w:val="0B769F" w:themeColor="accent4" w:themeShade="BF"/>
        </w:rPr>
      </w:pPr>
    </w:p>
    <w:p w14:paraId="0AE8B7FA" w14:textId="1840B2F4" w:rsidR="00D93647" w:rsidRDefault="00D93647" w:rsidP="00D93647">
      <w:pPr>
        <w:rPr>
          <w:b/>
          <w:bCs/>
          <w:color w:val="0B769F" w:themeColor="accent4" w:themeShade="BF"/>
        </w:rPr>
      </w:pPr>
      <w:r>
        <w:rPr>
          <w:b/>
          <w:bCs/>
          <w:color w:val="0B769F" w:themeColor="accent4" w:themeShade="BF"/>
        </w:rPr>
        <w:t xml:space="preserve">Iceberg by Claire Saxby and  </w:t>
      </w:r>
      <w:r w:rsidRPr="00D93647">
        <w:rPr>
          <w:b/>
          <w:bCs/>
          <w:color w:val="0B769F" w:themeColor="accent4" w:themeShade="BF"/>
        </w:rPr>
        <w:t>(.  )</w:t>
      </w:r>
    </w:p>
    <w:p w14:paraId="5B604B96" w14:textId="77777777" w:rsidR="00A9309D" w:rsidRPr="00A9309D" w:rsidRDefault="00A9309D" w:rsidP="00D93647">
      <w:pPr>
        <w:rPr>
          <w:b/>
          <w:bCs/>
          <w:color w:val="0B769F" w:themeColor="accent4" w:themeShade="BF"/>
        </w:rPr>
      </w:pPr>
    </w:p>
    <w:p w14:paraId="174E90B1" w14:textId="358B214D" w:rsidR="00D93647" w:rsidRDefault="00D93647" w:rsidP="00D93647">
      <w:r>
        <w:t>Leopard seals lurk</w:t>
      </w:r>
      <w:r w:rsidR="002024DE">
        <w:t xml:space="preserve"> </w:t>
      </w:r>
      <w:r>
        <w:t>as a raft of penguins explode</w:t>
      </w:r>
      <w:r w:rsidR="002024DE">
        <w:t xml:space="preserve"> </w:t>
      </w:r>
      <w:r>
        <w:t>like black and white rockets from an ice hole.</w:t>
      </w:r>
    </w:p>
    <w:p w14:paraId="0801E76B" w14:textId="72BB5893" w:rsidR="00D93647" w:rsidRDefault="00D93647" w:rsidP="00D93647">
      <w:r>
        <w:t>Fish-fat and sleek the emperors belly slap,</w:t>
      </w:r>
      <w:r w:rsidR="002024DE">
        <w:t xml:space="preserve"> </w:t>
      </w:r>
      <w:r>
        <w:t xml:space="preserve">begin the inland trek to feed hungry chicks, </w:t>
      </w:r>
    </w:p>
    <w:p w14:paraId="40C126EC" w14:textId="37A9E70A" w:rsidR="00D93647" w:rsidRDefault="00D93647" w:rsidP="00D93647">
      <w:r>
        <w:t>Adelie parents take turns to perch</w:t>
      </w:r>
      <w:r w:rsidR="002024DE">
        <w:t xml:space="preserve"> </w:t>
      </w:r>
      <w:r>
        <w:t>as meltwater trickles past their rock-nests.</w:t>
      </w:r>
    </w:p>
    <w:p w14:paraId="63FEC0E3" w14:textId="1175AB7F" w:rsidR="00D93647" w:rsidRPr="00D93647" w:rsidRDefault="00D93647" w:rsidP="00D93647"/>
    <w:tbl>
      <w:tblPr>
        <w:tblW w:w="1420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2367"/>
        <w:gridCol w:w="2367"/>
        <w:gridCol w:w="2367"/>
        <w:gridCol w:w="2367"/>
        <w:gridCol w:w="2367"/>
      </w:tblGrid>
      <w:tr w:rsidR="00D93647" w14:paraId="6EC62972" w14:textId="77777777" w:rsidTr="00A9309D">
        <w:tblPrEx>
          <w:tblCellMar>
            <w:top w:w="0" w:type="dxa"/>
            <w:bottom w:w="0" w:type="dxa"/>
          </w:tblCellMar>
        </w:tblPrEx>
        <w:trPr>
          <w:trHeight w:val="1160"/>
        </w:trPr>
        <w:tc>
          <w:tcPr>
            <w:tcW w:w="2367" w:type="dxa"/>
            <w:shd w:val="clear" w:color="auto" w:fill="CAEDFB" w:themeFill="accent4" w:themeFillTint="33"/>
          </w:tcPr>
          <w:p w14:paraId="3F3AA3ED" w14:textId="77777777" w:rsidR="00D93647" w:rsidRDefault="00D93647" w:rsidP="00536C45">
            <w:pPr>
              <w:rPr>
                <w:b/>
                <w:bCs/>
              </w:rPr>
            </w:pPr>
            <w:r>
              <w:rPr>
                <w:b/>
                <w:bCs/>
              </w:rPr>
              <w:t>What is the text about?</w:t>
            </w:r>
          </w:p>
        </w:tc>
        <w:tc>
          <w:tcPr>
            <w:tcW w:w="2367" w:type="dxa"/>
            <w:shd w:val="clear" w:color="auto" w:fill="CAEDFB" w:themeFill="accent4" w:themeFillTint="33"/>
          </w:tcPr>
          <w:p w14:paraId="47AF7E4F" w14:textId="77777777" w:rsidR="00D93647" w:rsidRDefault="00D93647" w:rsidP="00536C45">
            <w:pPr>
              <w:rPr>
                <w:b/>
                <w:bCs/>
              </w:rPr>
            </w:pPr>
            <w:r>
              <w:rPr>
                <w:b/>
                <w:bCs/>
              </w:rPr>
              <w:t>Which language features tell you this?</w:t>
            </w:r>
          </w:p>
        </w:tc>
        <w:tc>
          <w:tcPr>
            <w:tcW w:w="2367" w:type="dxa"/>
            <w:shd w:val="clear" w:color="auto" w:fill="95DCF7" w:themeFill="accent4" w:themeFillTint="66"/>
          </w:tcPr>
          <w:p w14:paraId="328D73EB" w14:textId="77777777" w:rsidR="00D93647" w:rsidRDefault="00D93647" w:rsidP="00536C45">
            <w:pPr>
              <w:rPr>
                <w:b/>
                <w:bCs/>
              </w:rPr>
            </w:pPr>
            <w:r>
              <w:rPr>
                <w:b/>
                <w:bCs/>
              </w:rPr>
              <w:t>How does the text make you feel?</w:t>
            </w:r>
          </w:p>
        </w:tc>
        <w:tc>
          <w:tcPr>
            <w:tcW w:w="2367" w:type="dxa"/>
            <w:shd w:val="clear" w:color="auto" w:fill="95DCF7" w:themeFill="accent4" w:themeFillTint="66"/>
          </w:tcPr>
          <w:p w14:paraId="77A4C254" w14:textId="77777777" w:rsidR="00D93647" w:rsidRDefault="00D93647" w:rsidP="00536C45">
            <w:pPr>
              <w:rPr>
                <w:b/>
                <w:bCs/>
              </w:rPr>
            </w:pPr>
            <w:r>
              <w:rPr>
                <w:b/>
                <w:bCs/>
              </w:rPr>
              <w:t>Which language features make you feel this?</w:t>
            </w:r>
          </w:p>
        </w:tc>
        <w:tc>
          <w:tcPr>
            <w:tcW w:w="2367" w:type="dxa"/>
            <w:shd w:val="clear" w:color="auto" w:fill="60CAF3" w:themeFill="accent4" w:themeFillTint="99"/>
          </w:tcPr>
          <w:p w14:paraId="06C0070E" w14:textId="77777777" w:rsidR="00D93647" w:rsidRDefault="00D93647" w:rsidP="00536C45">
            <w:pPr>
              <w:rPr>
                <w:b/>
                <w:bCs/>
              </w:rPr>
            </w:pPr>
            <w:r>
              <w:rPr>
                <w:b/>
                <w:bCs/>
              </w:rPr>
              <w:t>How is the text organised?</w:t>
            </w:r>
          </w:p>
        </w:tc>
        <w:tc>
          <w:tcPr>
            <w:tcW w:w="2367" w:type="dxa"/>
            <w:shd w:val="clear" w:color="auto" w:fill="60CAF3" w:themeFill="accent4" w:themeFillTint="99"/>
          </w:tcPr>
          <w:p w14:paraId="0FDB6534" w14:textId="77777777" w:rsidR="00D93647" w:rsidRDefault="00D93647" w:rsidP="00536C45">
            <w:pPr>
              <w:rPr>
                <w:b/>
                <w:bCs/>
              </w:rPr>
            </w:pPr>
            <w:r>
              <w:rPr>
                <w:b/>
                <w:bCs/>
              </w:rPr>
              <w:t>Which language features show this?</w:t>
            </w:r>
          </w:p>
        </w:tc>
      </w:tr>
      <w:tr w:rsidR="00D93647" w14:paraId="3C3A4093" w14:textId="77777777" w:rsidTr="00536C45">
        <w:tblPrEx>
          <w:tblCellMar>
            <w:top w:w="0" w:type="dxa"/>
            <w:bottom w:w="0" w:type="dxa"/>
          </w:tblCellMar>
        </w:tblPrEx>
        <w:trPr>
          <w:trHeight w:val="565"/>
        </w:trPr>
        <w:tc>
          <w:tcPr>
            <w:tcW w:w="2367" w:type="dxa"/>
            <w:shd w:val="clear" w:color="auto" w:fill="CAEDFB" w:themeFill="accent4" w:themeFillTint="33"/>
          </w:tcPr>
          <w:p w14:paraId="4330E50A" w14:textId="77777777" w:rsidR="00D93647" w:rsidRDefault="00D93647" w:rsidP="00536C45">
            <w:pPr>
              <w:rPr>
                <w:b/>
                <w:bCs/>
              </w:rPr>
            </w:pPr>
          </w:p>
        </w:tc>
        <w:tc>
          <w:tcPr>
            <w:tcW w:w="2367" w:type="dxa"/>
            <w:shd w:val="clear" w:color="auto" w:fill="CAEDFB" w:themeFill="accent4" w:themeFillTint="33"/>
          </w:tcPr>
          <w:p w14:paraId="45CF7664" w14:textId="77777777" w:rsidR="00D93647" w:rsidRDefault="00D93647" w:rsidP="00536C45">
            <w:pPr>
              <w:rPr>
                <w:b/>
                <w:bCs/>
              </w:rPr>
            </w:pPr>
          </w:p>
        </w:tc>
        <w:tc>
          <w:tcPr>
            <w:tcW w:w="2367" w:type="dxa"/>
            <w:shd w:val="clear" w:color="auto" w:fill="95DCF7" w:themeFill="accent4" w:themeFillTint="66"/>
          </w:tcPr>
          <w:p w14:paraId="42FDB84A" w14:textId="77777777" w:rsidR="00D93647" w:rsidRDefault="00D93647" w:rsidP="00536C45">
            <w:pPr>
              <w:rPr>
                <w:b/>
                <w:bCs/>
              </w:rPr>
            </w:pPr>
          </w:p>
        </w:tc>
        <w:tc>
          <w:tcPr>
            <w:tcW w:w="2367" w:type="dxa"/>
            <w:shd w:val="clear" w:color="auto" w:fill="95DCF7" w:themeFill="accent4" w:themeFillTint="66"/>
          </w:tcPr>
          <w:p w14:paraId="1A93C02F" w14:textId="77777777" w:rsidR="00D93647" w:rsidRDefault="00D93647" w:rsidP="00536C45">
            <w:pPr>
              <w:rPr>
                <w:b/>
                <w:bCs/>
              </w:rPr>
            </w:pPr>
          </w:p>
        </w:tc>
        <w:tc>
          <w:tcPr>
            <w:tcW w:w="2367" w:type="dxa"/>
            <w:shd w:val="clear" w:color="auto" w:fill="60CAF3" w:themeFill="accent4" w:themeFillTint="99"/>
          </w:tcPr>
          <w:p w14:paraId="314081A0" w14:textId="77777777" w:rsidR="00D93647" w:rsidRDefault="00D93647" w:rsidP="00536C45">
            <w:pPr>
              <w:rPr>
                <w:b/>
                <w:bCs/>
              </w:rPr>
            </w:pPr>
          </w:p>
        </w:tc>
        <w:tc>
          <w:tcPr>
            <w:tcW w:w="2367" w:type="dxa"/>
            <w:shd w:val="clear" w:color="auto" w:fill="60CAF3" w:themeFill="accent4" w:themeFillTint="99"/>
          </w:tcPr>
          <w:p w14:paraId="12B99398" w14:textId="77777777" w:rsidR="00D93647" w:rsidRDefault="00D93647" w:rsidP="00536C45">
            <w:pPr>
              <w:rPr>
                <w:b/>
                <w:bCs/>
              </w:rPr>
            </w:pPr>
          </w:p>
          <w:p w14:paraId="745FF818" w14:textId="77777777" w:rsidR="00D93647" w:rsidRDefault="00D93647" w:rsidP="00536C45">
            <w:pPr>
              <w:rPr>
                <w:b/>
                <w:bCs/>
              </w:rPr>
            </w:pPr>
          </w:p>
          <w:p w14:paraId="20BDB4AB" w14:textId="77777777" w:rsidR="00D93647" w:rsidRDefault="00D93647" w:rsidP="00536C45">
            <w:pPr>
              <w:rPr>
                <w:b/>
                <w:bCs/>
              </w:rPr>
            </w:pPr>
          </w:p>
          <w:p w14:paraId="1D65B9D5" w14:textId="77777777" w:rsidR="00A9309D" w:rsidRDefault="00A9309D" w:rsidP="00536C45">
            <w:pPr>
              <w:rPr>
                <w:b/>
                <w:bCs/>
              </w:rPr>
            </w:pPr>
          </w:p>
          <w:p w14:paraId="4EAF1137" w14:textId="77777777" w:rsidR="00A9309D" w:rsidRDefault="00A9309D" w:rsidP="00536C45">
            <w:pPr>
              <w:rPr>
                <w:b/>
                <w:bCs/>
              </w:rPr>
            </w:pPr>
          </w:p>
          <w:p w14:paraId="480A8BEE" w14:textId="77777777" w:rsidR="00A9309D" w:rsidRDefault="00A9309D" w:rsidP="00536C45">
            <w:pPr>
              <w:rPr>
                <w:b/>
                <w:bCs/>
              </w:rPr>
            </w:pPr>
          </w:p>
          <w:p w14:paraId="3ADACDCE" w14:textId="77777777" w:rsidR="00A9309D" w:rsidRDefault="00A9309D" w:rsidP="00536C45">
            <w:pPr>
              <w:rPr>
                <w:b/>
                <w:bCs/>
              </w:rPr>
            </w:pPr>
          </w:p>
          <w:p w14:paraId="28C8D904" w14:textId="77777777" w:rsidR="00D93647" w:rsidRDefault="00D93647" w:rsidP="00536C45">
            <w:pPr>
              <w:rPr>
                <w:b/>
                <w:bCs/>
              </w:rPr>
            </w:pPr>
          </w:p>
        </w:tc>
      </w:tr>
    </w:tbl>
    <w:p w14:paraId="48863EE0" w14:textId="0C1131AB" w:rsidR="00DC29FB" w:rsidRPr="00DC29FB" w:rsidRDefault="00DC29FB" w:rsidP="00A9309D">
      <w:pPr>
        <w:rPr>
          <w:sz w:val="52"/>
          <w:szCs w:val="52"/>
        </w:rPr>
      </w:pPr>
    </w:p>
    <w:sectPr w:rsidR="00DC29FB" w:rsidRPr="00DC29FB" w:rsidSect="006B552D">
      <w:pgSz w:w="16817" w:h="11901" w:orient="landscape"/>
      <w:pgMar w:top="1034" w:right="1440" w:bottom="98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FB"/>
    <w:rsid w:val="00163F21"/>
    <w:rsid w:val="002024DE"/>
    <w:rsid w:val="002D0DCA"/>
    <w:rsid w:val="006B552D"/>
    <w:rsid w:val="008A3D15"/>
    <w:rsid w:val="00A9309D"/>
    <w:rsid w:val="00D93647"/>
    <w:rsid w:val="00DC29FB"/>
    <w:rsid w:val="00F41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59D86C1"/>
  <w15:chartTrackingRefBased/>
  <w15:docId w15:val="{51753C40-556B-6440-BAEA-DB245A05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29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29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29F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29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29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29F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29F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29F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29F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9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29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29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29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29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29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29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29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29FB"/>
    <w:rPr>
      <w:rFonts w:eastAsiaTheme="majorEastAsia" w:cstheme="majorBidi"/>
      <w:color w:val="272727" w:themeColor="text1" w:themeTint="D8"/>
    </w:rPr>
  </w:style>
  <w:style w:type="paragraph" w:styleId="Title">
    <w:name w:val="Title"/>
    <w:basedOn w:val="Normal"/>
    <w:next w:val="Normal"/>
    <w:link w:val="TitleChar"/>
    <w:uiPriority w:val="10"/>
    <w:qFormat/>
    <w:rsid w:val="00DC29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9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29F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29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29FB"/>
    <w:pPr>
      <w:spacing w:before="160"/>
      <w:jc w:val="center"/>
    </w:pPr>
    <w:rPr>
      <w:i/>
      <w:iCs/>
      <w:color w:val="404040" w:themeColor="text1" w:themeTint="BF"/>
    </w:rPr>
  </w:style>
  <w:style w:type="character" w:customStyle="1" w:styleId="QuoteChar">
    <w:name w:val="Quote Char"/>
    <w:basedOn w:val="DefaultParagraphFont"/>
    <w:link w:val="Quote"/>
    <w:uiPriority w:val="29"/>
    <w:rsid w:val="00DC29FB"/>
    <w:rPr>
      <w:i/>
      <w:iCs/>
      <w:color w:val="404040" w:themeColor="text1" w:themeTint="BF"/>
    </w:rPr>
  </w:style>
  <w:style w:type="paragraph" w:styleId="ListParagraph">
    <w:name w:val="List Paragraph"/>
    <w:basedOn w:val="Normal"/>
    <w:uiPriority w:val="34"/>
    <w:qFormat/>
    <w:rsid w:val="00DC29FB"/>
    <w:pPr>
      <w:ind w:left="720"/>
      <w:contextualSpacing/>
    </w:pPr>
  </w:style>
  <w:style w:type="character" w:styleId="IntenseEmphasis">
    <w:name w:val="Intense Emphasis"/>
    <w:basedOn w:val="DefaultParagraphFont"/>
    <w:uiPriority w:val="21"/>
    <w:qFormat/>
    <w:rsid w:val="00DC29FB"/>
    <w:rPr>
      <w:i/>
      <w:iCs/>
      <w:color w:val="0F4761" w:themeColor="accent1" w:themeShade="BF"/>
    </w:rPr>
  </w:style>
  <w:style w:type="paragraph" w:styleId="IntenseQuote">
    <w:name w:val="Intense Quote"/>
    <w:basedOn w:val="Normal"/>
    <w:next w:val="Normal"/>
    <w:link w:val="IntenseQuoteChar"/>
    <w:uiPriority w:val="30"/>
    <w:qFormat/>
    <w:rsid w:val="00DC29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29FB"/>
    <w:rPr>
      <w:i/>
      <w:iCs/>
      <w:color w:val="0F4761" w:themeColor="accent1" w:themeShade="BF"/>
    </w:rPr>
  </w:style>
  <w:style w:type="character" w:styleId="IntenseReference">
    <w:name w:val="Intense Reference"/>
    <w:basedOn w:val="DefaultParagraphFont"/>
    <w:uiPriority w:val="32"/>
    <w:qFormat/>
    <w:rsid w:val="00DC29F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Rossbridge</dc:creator>
  <cp:keywords/>
  <dc:description/>
  <cp:lastModifiedBy>Joanne Rossbridge</cp:lastModifiedBy>
  <cp:revision>3</cp:revision>
  <cp:lastPrinted>2024-05-12T11:56:00Z</cp:lastPrinted>
  <dcterms:created xsi:type="dcterms:W3CDTF">2024-05-21T07:50:00Z</dcterms:created>
  <dcterms:modified xsi:type="dcterms:W3CDTF">2024-05-21T07:52:00Z</dcterms:modified>
</cp:coreProperties>
</file>