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430BA0">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7B04C6A3" w:rsidR="00D8290D" w:rsidRPr="00FC1D0D" w:rsidRDefault="00EF504C" w:rsidP="005B646C">
            <w:pPr>
              <w:rPr>
                <w:rFonts w:ascii="Arial" w:hAnsi="Arial" w:cs="Arial"/>
                <w:b/>
                <w:sz w:val="40"/>
                <w:szCs w:val="40"/>
              </w:rPr>
            </w:pPr>
            <w:r>
              <w:rPr>
                <w:rFonts w:ascii="Arial" w:hAnsi="Arial" w:cs="Arial"/>
                <w:b/>
                <w:sz w:val="40"/>
                <w:szCs w:val="40"/>
              </w:rPr>
              <w:t>Is your social procurement as innovative as you think?</w:t>
            </w:r>
            <w:r w:rsidR="00A43544">
              <w:rPr>
                <w:rFonts w:ascii="Arial" w:hAnsi="Arial" w:cs="Arial"/>
                <w:b/>
                <w:sz w:val="40"/>
                <w:szCs w:val="40"/>
              </w:rPr>
              <w:t xml:space="preserve"> </w:t>
            </w:r>
          </w:p>
          <w:p w14:paraId="264AA0A5" w14:textId="77777777" w:rsidR="00D8290D" w:rsidRPr="00FC1D0D" w:rsidRDefault="00D8290D" w:rsidP="00D8290D">
            <w:pPr>
              <w:rPr>
                <w:rFonts w:ascii="Arial" w:hAnsi="Arial" w:cs="Arial"/>
                <w:sz w:val="24"/>
                <w:szCs w:val="24"/>
              </w:rPr>
            </w:pPr>
          </w:p>
          <w:p w14:paraId="7C97708A" w14:textId="4B5009B5" w:rsidR="00802A71" w:rsidRPr="008532EA" w:rsidRDefault="00802A71" w:rsidP="00802A71">
            <w:pPr>
              <w:rPr>
                <w:rFonts w:ascii="Arial" w:hAnsi="Arial" w:cs="Arial"/>
              </w:rPr>
            </w:pPr>
            <w:r w:rsidRPr="008532EA">
              <w:rPr>
                <w:rFonts w:ascii="Arial" w:hAnsi="Arial" w:cs="Arial"/>
              </w:rPr>
              <w:t xml:space="preserve">This is the </w:t>
            </w:r>
            <w:r w:rsidR="000D4149">
              <w:rPr>
                <w:rFonts w:ascii="Arial" w:hAnsi="Arial" w:cs="Arial"/>
              </w:rPr>
              <w:t>eight</w:t>
            </w:r>
            <w:r w:rsidR="009E5BEF">
              <w:rPr>
                <w:rFonts w:ascii="Arial" w:hAnsi="Arial" w:cs="Arial"/>
              </w:rPr>
              <w:t>eenth</w:t>
            </w:r>
            <w:r w:rsidRPr="008532EA">
              <w:rPr>
                <w:rFonts w:ascii="Arial" w:hAnsi="Arial" w:cs="Arial"/>
              </w:rPr>
              <w:t xml:space="preserve"> </w:t>
            </w:r>
            <w:r w:rsidR="00885CDB" w:rsidRPr="008532EA">
              <w:rPr>
                <w:rFonts w:ascii="Arial" w:hAnsi="Arial" w:cs="Arial"/>
              </w:rPr>
              <w:t>factsheet</w:t>
            </w:r>
            <w:r w:rsidRPr="008532EA">
              <w:rPr>
                <w:rFonts w:ascii="Arial" w:hAnsi="Arial" w:cs="Arial"/>
              </w:rPr>
              <w:t xml:space="preserve"> about recent international peer-reviewed </w:t>
            </w:r>
            <w:r>
              <w:rPr>
                <w:rFonts w:ascii="Arial" w:hAnsi="Arial" w:cs="Arial"/>
              </w:rPr>
              <w:t xml:space="preserve">social procurement </w:t>
            </w:r>
            <w:r w:rsidRPr="008532EA">
              <w:rPr>
                <w:rFonts w:ascii="Arial" w:hAnsi="Arial" w:cs="Arial"/>
              </w:rPr>
              <w:t>research</w:t>
            </w:r>
            <w:r>
              <w:rPr>
                <w:rFonts w:ascii="Arial" w:hAnsi="Arial" w:cs="Arial"/>
              </w:rPr>
              <w:t>.</w:t>
            </w:r>
            <w:r w:rsidRPr="008532EA">
              <w:rPr>
                <w:rFonts w:ascii="Arial" w:hAnsi="Arial" w:cs="Arial"/>
              </w:rPr>
              <w:t xml:space="preserve"> </w:t>
            </w:r>
          </w:p>
          <w:p w14:paraId="42E6A142" w14:textId="77777777" w:rsidR="003B62D0" w:rsidRDefault="003B62D0" w:rsidP="00802A71">
            <w:pPr>
              <w:rPr>
                <w:rFonts w:ascii="Arial" w:hAnsi="Arial" w:cs="Arial"/>
              </w:rPr>
            </w:pPr>
          </w:p>
          <w:p w14:paraId="161DD606" w14:textId="5D639E7C" w:rsidR="00767424" w:rsidRDefault="003B62D0" w:rsidP="00802A71">
            <w:pPr>
              <w:rPr>
                <w:rFonts w:ascii="Arial" w:hAnsi="Arial" w:cs="Arial"/>
              </w:rPr>
            </w:pPr>
            <w:r>
              <w:rPr>
                <w:rFonts w:ascii="Arial" w:hAnsi="Arial" w:cs="Arial"/>
              </w:rPr>
              <w:t>This</w:t>
            </w:r>
            <w:r w:rsidR="0096020A">
              <w:rPr>
                <w:rFonts w:ascii="Arial" w:hAnsi="Arial" w:cs="Arial"/>
              </w:rPr>
              <w:t xml:space="preserve"> factsheet provides </w:t>
            </w:r>
            <w:r>
              <w:rPr>
                <w:rFonts w:ascii="Arial" w:hAnsi="Arial" w:cs="Arial"/>
              </w:rPr>
              <w:t xml:space="preserve">some basic </w:t>
            </w:r>
            <w:r w:rsidR="0096020A">
              <w:rPr>
                <w:rFonts w:ascii="Arial" w:hAnsi="Arial" w:cs="Arial"/>
              </w:rPr>
              <w:t xml:space="preserve">insights into </w:t>
            </w:r>
            <w:r>
              <w:rPr>
                <w:rFonts w:ascii="Arial" w:hAnsi="Arial" w:cs="Arial"/>
              </w:rPr>
              <w:t>the</w:t>
            </w:r>
            <w:r w:rsidR="0096020A">
              <w:rPr>
                <w:rFonts w:ascii="Arial" w:hAnsi="Arial" w:cs="Arial"/>
              </w:rPr>
              <w:t xml:space="preserve"> principles of </w:t>
            </w:r>
            <w:r w:rsidR="00F32DB3">
              <w:rPr>
                <w:rFonts w:ascii="Arial" w:hAnsi="Arial" w:cs="Arial"/>
              </w:rPr>
              <w:t>social innovation</w:t>
            </w:r>
            <w:r w:rsidR="005C13F9">
              <w:rPr>
                <w:rFonts w:ascii="Arial" w:hAnsi="Arial" w:cs="Arial"/>
              </w:rPr>
              <w:t xml:space="preserve"> – what it means, </w:t>
            </w:r>
            <w:r w:rsidR="007D6F8A">
              <w:rPr>
                <w:rFonts w:ascii="Arial" w:hAnsi="Arial" w:cs="Arial"/>
              </w:rPr>
              <w:t xml:space="preserve">why </w:t>
            </w:r>
            <w:r w:rsidR="00E32161">
              <w:rPr>
                <w:rFonts w:ascii="Arial" w:hAnsi="Arial" w:cs="Arial"/>
              </w:rPr>
              <w:t>it’s</w:t>
            </w:r>
            <w:r w:rsidR="007D6F8A">
              <w:rPr>
                <w:rFonts w:ascii="Arial" w:hAnsi="Arial" w:cs="Arial"/>
              </w:rPr>
              <w:t xml:space="preserve"> challenging and how to measure </w:t>
            </w:r>
            <w:r w:rsidR="00146D3B">
              <w:rPr>
                <w:rFonts w:ascii="Arial" w:hAnsi="Arial" w:cs="Arial"/>
              </w:rPr>
              <w:t xml:space="preserve">and prove </w:t>
            </w:r>
            <w:r w:rsidR="007D6F8A">
              <w:rPr>
                <w:rFonts w:ascii="Arial" w:hAnsi="Arial" w:cs="Arial"/>
              </w:rPr>
              <w:t>it.</w:t>
            </w:r>
          </w:p>
          <w:p w14:paraId="1A7DC461" w14:textId="77777777" w:rsidR="00F32DB3" w:rsidRDefault="00F32DB3" w:rsidP="00802A71">
            <w:pPr>
              <w:rPr>
                <w:rFonts w:ascii="Arial" w:hAnsi="Arial" w:cs="Arial"/>
              </w:rPr>
            </w:pPr>
          </w:p>
          <w:p w14:paraId="1AE175D4" w14:textId="34BE545B" w:rsidR="005337F5" w:rsidRDefault="00D50893" w:rsidP="00802A71">
            <w:pPr>
              <w:rPr>
                <w:rFonts w:ascii="Arial" w:hAnsi="Arial" w:cs="Arial"/>
              </w:rPr>
            </w:pPr>
            <w:r>
              <w:rPr>
                <w:rFonts w:ascii="Arial" w:hAnsi="Arial" w:cs="Arial"/>
              </w:rPr>
              <w:t>Th</w:t>
            </w:r>
            <w:r w:rsidR="004120C4">
              <w:rPr>
                <w:rFonts w:ascii="Arial" w:hAnsi="Arial" w:cs="Arial"/>
              </w:rPr>
              <w:t xml:space="preserve">is factsheet </w:t>
            </w:r>
            <w:r w:rsidR="00FD002A">
              <w:rPr>
                <w:rFonts w:ascii="Arial" w:hAnsi="Arial" w:cs="Arial"/>
              </w:rPr>
              <w:t xml:space="preserve">summarises a </w:t>
            </w:r>
            <w:r w:rsidR="00780B72">
              <w:rPr>
                <w:rFonts w:ascii="Arial" w:hAnsi="Arial" w:cs="Arial"/>
              </w:rPr>
              <w:t xml:space="preserve">small section of a </w:t>
            </w:r>
            <w:r w:rsidR="004F4524">
              <w:rPr>
                <w:rFonts w:ascii="Arial" w:hAnsi="Arial" w:cs="Arial"/>
              </w:rPr>
              <w:t xml:space="preserve">book </w:t>
            </w:r>
            <w:r w:rsidR="00747948">
              <w:rPr>
                <w:rFonts w:ascii="Arial" w:hAnsi="Arial" w:cs="Arial"/>
              </w:rPr>
              <w:t>p</w:t>
            </w:r>
            <w:r w:rsidR="00780B72">
              <w:rPr>
                <w:rFonts w:ascii="Arial" w:hAnsi="Arial" w:cs="Arial"/>
              </w:rPr>
              <w:t>ublished</w:t>
            </w:r>
            <w:r w:rsidR="00747948">
              <w:rPr>
                <w:rFonts w:ascii="Arial" w:hAnsi="Arial" w:cs="Arial"/>
              </w:rPr>
              <w:t xml:space="preserve"> at UTS </w:t>
            </w:r>
            <w:r w:rsidR="004F4524">
              <w:rPr>
                <w:rFonts w:ascii="Arial" w:hAnsi="Arial" w:cs="Arial"/>
              </w:rPr>
              <w:t xml:space="preserve">on </w:t>
            </w:r>
            <w:r w:rsidR="00671E74">
              <w:rPr>
                <w:rFonts w:ascii="Arial" w:hAnsi="Arial" w:cs="Arial"/>
              </w:rPr>
              <w:t>innovation in</w:t>
            </w:r>
            <w:r w:rsidR="004F4524">
              <w:rPr>
                <w:rFonts w:ascii="Arial" w:hAnsi="Arial" w:cs="Arial"/>
              </w:rPr>
              <w:t xml:space="preserve"> the construction industry. </w:t>
            </w:r>
            <w:r w:rsidR="002116DB">
              <w:rPr>
                <w:rFonts w:ascii="Arial" w:hAnsi="Arial" w:cs="Arial"/>
              </w:rPr>
              <w:t>The full reference to th</w:t>
            </w:r>
            <w:r w:rsidR="00353EBF">
              <w:rPr>
                <w:rFonts w:ascii="Arial" w:hAnsi="Arial" w:cs="Arial"/>
              </w:rPr>
              <w:t>is</w:t>
            </w:r>
            <w:r w:rsidR="002116DB">
              <w:rPr>
                <w:rFonts w:ascii="Arial" w:hAnsi="Arial" w:cs="Arial"/>
              </w:rPr>
              <w:t xml:space="preserve"> book </w:t>
            </w:r>
            <w:r w:rsidR="00840776">
              <w:rPr>
                <w:rFonts w:ascii="Arial" w:hAnsi="Arial" w:cs="Arial"/>
              </w:rPr>
              <w:t>is</w:t>
            </w:r>
            <w:r w:rsidR="002116DB">
              <w:rPr>
                <w:rFonts w:ascii="Arial" w:hAnsi="Arial" w:cs="Arial"/>
              </w:rPr>
              <w:t xml:space="preserve"> provided in the footnote of this factsheet where more detail can be found.</w:t>
            </w:r>
          </w:p>
          <w:p w14:paraId="25F65335" w14:textId="77777777" w:rsidR="002116DB" w:rsidRDefault="002116DB" w:rsidP="00802A71">
            <w:pPr>
              <w:rPr>
                <w:rFonts w:ascii="Arial" w:hAnsi="Arial" w:cs="Arial"/>
              </w:rPr>
            </w:pPr>
          </w:p>
          <w:p w14:paraId="38C23074" w14:textId="77777777" w:rsidR="00802A71" w:rsidRDefault="00802A71" w:rsidP="00802A71">
            <w:pPr>
              <w:rPr>
                <w:rFonts w:ascii="Arial" w:hAnsi="Arial" w:cs="Arial"/>
                <w:bCs/>
              </w:rPr>
            </w:pPr>
            <w:r w:rsidRPr="008532EA">
              <w:rPr>
                <w:rFonts w:ascii="Arial" w:hAnsi="Arial" w:cs="Arial"/>
                <w:bCs/>
              </w:rPr>
              <w:t>Please feel free to distribute this factsheet to anyone who may be interested.</w:t>
            </w:r>
          </w:p>
          <w:p w14:paraId="0CC99F52" w14:textId="77777777" w:rsidR="00802A71" w:rsidRDefault="00802A71" w:rsidP="00802A71">
            <w:pPr>
              <w:rPr>
                <w:rFonts w:ascii="Arial" w:hAnsi="Arial" w:cs="Arial"/>
                <w:bCs/>
              </w:rPr>
            </w:pPr>
          </w:p>
          <w:p w14:paraId="2DF1C3B7" w14:textId="70D7348A" w:rsidR="00802A71" w:rsidRDefault="00260361" w:rsidP="00802A71">
            <w:pPr>
              <w:rPr>
                <w:rFonts w:ascii="Arial" w:hAnsi="Arial" w:cs="Arial"/>
                <w:bCs/>
              </w:rPr>
            </w:pPr>
            <w:r>
              <w:rPr>
                <w:rFonts w:ascii="Arial" w:hAnsi="Arial" w:cs="Arial"/>
                <w:bCs/>
              </w:rPr>
              <w:t xml:space="preserve">Distinguished </w:t>
            </w:r>
            <w:r w:rsidR="00802A71">
              <w:rPr>
                <w:rFonts w:ascii="Arial" w:hAnsi="Arial" w:cs="Arial"/>
                <w:bCs/>
              </w:rPr>
              <w:t>Professor Martin Loosemore</w:t>
            </w:r>
          </w:p>
          <w:p w14:paraId="2EEDFC6D" w14:textId="77777777" w:rsidR="00802A71" w:rsidRDefault="00802A71" w:rsidP="00802A71">
            <w:pPr>
              <w:rPr>
                <w:rFonts w:ascii="Arial" w:hAnsi="Arial" w:cs="Arial"/>
                <w:bCs/>
              </w:rPr>
            </w:pPr>
            <w:r>
              <w:rPr>
                <w:rFonts w:ascii="Arial" w:hAnsi="Arial" w:cs="Arial"/>
                <w:bCs/>
              </w:rPr>
              <w:t>University of Technology Sydney</w:t>
            </w:r>
          </w:p>
          <w:p w14:paraId="7AF9BD3B" w14:textId="77777777" w:rsidR="00802A71" w:rsidRDefault="00000000" w:rsidP="00802A71">
            <w:pPr>
              <w:rPr>
                <w:rFonts w:ascii="Arial" w:hAnsi="Arial" w:cs="Arial"/>
                <w:bCs/>
              </w:rPr>
            </w:pPr>
            <w:hyperlink r:id="rId11" w:history="1">
              <w:r w:rsidR="00802A71"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430BA0">
        <w:trPr>
          <w:trHeight w:val="2719"/>
        </w:trPr>
        <w:tc>
          <w:tcPr>
            <w:tcW w:w="11046" w:type="dxa"/>
          </w:tcPr>
          <w:p w14:paraId="4F46533D" w14:textId="6EEA1260" w:rsidR="008154CA" w:rsidRDefault="008154CA" w:rsidP="00D3157F">
            <w:pPr>
              <w:rPr>
                <w:rFonts w:ascii="Arial" w:hAnsi="Arial" w:cs="Arial"/>
                <w:b/>
                <w:bCs/>
                <w:sz w:val="24"/>
                <w:szCs w:val="24"/>
              </w:rPr>
            </w:pPr>
            <w:r w:rsidRPr="00A0380D">
              <w:rPr>
                <w:rFonts w:ascii="Arial" w:hAnsi="Arial" w:cs="Arial"/>
                <w:b/>
                <w:bCs/>
                <w:sz w:val="24"/>
                <w:szCs w:val="24"/>
              </w:rPr>
              <w:t>Why the stud</w:t>
            </w:r>
            <w:r w:rsidR="005337F5">
              <w:rPr>
                <w:rFonts w:ascii="Arial" w:hAnsi="Arial" w:cs="Arial"/>
                <w:b/>
                <w:bCs/>
                <w:sz w:val="24"/>
                <w:szCs w:val="24"/>
              </w:rPr>
              <w:t>y</w:t>
            </w:r>
          </w:p>
          <w:p w14:paraId="3F34A42D" w14:textId="77777777" w:rsidR="00E53059" w:rsidRPr="00A0380D" w:rsidRDefault="00E53059" w:rsidP="00D3157F">
            <w:pPr>
              <w:rPr>
                <w:rFonts w:ascii="Arial" w:hAnsi="Arial" w:cs="Arial"/>
                <w:b/>
                <w:bCs/>
                <w:sz w:val="24"/>
                <w:szCs w:val="24"/>
              </w:rPr>
            </w:pPr>
          </w:p>
          <w:p w14:paraId="183B27C2" w14:textId="77777777" w:rsidR="00D967BC" w:rsidRPr="00D967BC" w:rsidRDefault="005602EA" w:rsidP="00E41A66">
            <w:pPr>
              <w:pStyle w:val="ListParagraph"/>
              <w:numPr>
                <w:ilvl w:val="0"/>
                <w:numId w:val="40"/>
              </w:numPr>
              <w:jc w:val="both"/>
              <w:rPr>
                <w:rFonts w:ascii="Arial" w:hAnsi="Arial" w:cs="Arial"/>
              </w:rPr>
            </w:pPr>
            <w:r w:rsidRPr="005602EA">
              <w:rPr>
                <w:rFonts w:ascii="Arial" w:hAnsi="Arial" w:cs="Arial"/>
                <w:bCs/>
              </w:rPr>
              <w:t xml:space="preserve">Social innovation lies at the core of what government is trying to achieve with their social procurement policies. </w:t>
            </w:r>
          </w:p>
          <w:p w14:paraId="7C2580C7" w14:textId="77777777" w:rsidR="00D967BC" w:rsidRPr="00D967BC" w:rsidRDefault="00D967BC" w:rsidP="00D967BC">
            <w:pPr>
              <w:pStyle w:val="ListParagraph"/>
              <w:jc w:val="both"/>
              <w:rPr>
                <w:rFonts w:ascii="Arial" w:hAnsi="Arial" w:cs="Arial"/>
              </w:rPr>
            </w:pPr>
          </w:p>
          <w:p w14:paraId="74BBA798" w14:textId="526DA871" w:rsidR="005602EA" w:rsidRPr="00DA0E71" w:rsidRDefault="005602EA" w:rsidP="00E41A66">
            <w:pPr>
              <w:pStyle w:val="ListParagraph"/>
              <w:numPr>
                <w:ilvl w:val="0"/>
                <w:numId w:val="40"/>
              </w:numPr>
              <w:jc w:val="both"/>
              <w:rPr>
                <w:rFonts w:ascii="Arial" w:hAnsi="Arial" w:cs="Arial"/>
              </w:rPr>
            </w:pPr>
            <w:r w:rsidRPr="005602EA">
              <w:rPr>
                <w:rFonts w:ascii="Arial" w:hAnsi="Arial" w:cs="Arial"/>
                <w:bCs/>
              </w:rPr>
              <w:t xml:space="preserve">By incentivizing new partnerships between government, private, not-for-profit and other civil society organisations, the government is looking for </w:t>
            </w:r>
            <w:r w:rsidR="00FA129F">
              <w:rPr>
                <w:rFonts w:ascii="Arial" w:hAnsi="Arial" w:cs="Arial"/>
                <w:bCs/>
              </w:rPr>
              <w:t xml:space="preserve">its supply chains </w:t>
            </w:r>
            <w:r w:rsidR="00D967BC">
              <w:rPr>
                <w:rFonts w:ascii="Arial" w:hAnsi="Arial" w:cs="Arial"/>
                <w:bCs/>
              </w:rPr>
              <w:t xml:space="preserve">to </w:t>
            </w:r>
            <w:r w:rsidR="00FA129F">
              <w:rPr>
                <w:rFonts w:ascii="Arial" w:hAnsi="Arial" w:cs="Arial"/>
                <w:bCs/>
              </w:rPr>
              <w:t xml:space="preserve">come up with </w:t>
            </w:r>
            <w:r w:rsidRPr="005602EA">
              <w:rPr>
                <w:rFonts w:ascii="Arial" w:hAnsi="Arial" w:cs="Arial"/>
                <w:bCs/>
              </w:rPr>
              <w:t xml:space="preserve">innovative ideas to tackle the increasingly complex social challenges society faces. </w:t>
            </w:r>
            <w:r w:rsidR="00C93777">
              <w:rPr>
                <w:rFonts w:ascii="Arial" w:hAnsi="Arial" w:cs="Arial"/>
                <w:bCs/>
              </w:rPr>
              <w:t>This can make the difference between losing or winning a tender.</w:t>
            </w:r>
          </w:p>
          <w:p w14:paraId="2A6BA99E" w14:textId="77777777" w:rsidR="00DA0E71" w:rsidRPr="00DA0E71" w:rsidRDefault="00DA0E71" w:rsidP="00DA0E71">
            <w:pPr>
              <w:pStyle w:val="ListParagraph"/>
              <w:rPr>
                <w:rFonts w:ascii="Arial" w:hAnsi="Arial" w:cs="Arial"/>
              </w:rPr>
            </w:pPr>
          </w:p>
          <w:p w14:paraId="5916E6CE" w14:textId="77777777" w:rsidR="006720BF" w:rsidRPr="006720BF" w:rsidRDefault="006720BF" w:rsidP="006720BF">
            <w:pPr>
              <w:pStyle w:val="ListParagraph"/>
              <w:numPr>
                <w:ilvl w:val="0"/>
                <w:numId w:val="40"/>
              </w:numPr>
              <w:jc w:val="both"/>
              <w:rPr>
                <w:rFonts w:ascii="Arial" w:hAnsi="Arial" w:cs="Arial"/>
              </w:rPr>
            </w:pPr>
            <w:r>
              <w:rPr>
                <w:rFonts w:ascii="Arial" w:hAnsi="Arial" w:cs="Arial"/>
                <w:bCs/>
              </w:rPr>
              <w:t>But how do we know firms are truly innovating?</w:t>
            </w:r>
          </w:p>
          <w:p w14:paraId="0F89F095" w14:textId="77777777" w:rsidR="00340A7E" w:rsidRPr="00340A7E" w:rsidRDefault="00340A7E" w:rsidP="00340A7E">
            <w:pPr>
              <w:pStyle w:val="ListParagraph"/>
              <w:rPr>
                <w:rFonts w:ascii="Arial" w:hAnsi="Arial" w:cs="Arial"/>
              </w:rPr>
            </w:pPr>
          </w:p>
          <w:p w14:paraId="74399022" w14:textId="77777777" w:rsidR="00C93777" w:rsidRDefault="00340A7E" w:rsidP="00AA47BE">
            <w:pPr>
              <w:pStyle w:val="ListParagraph"/>
              <w:numPr>
                <w:ilvl w:val="0"/>
                <w:numId w:val="40"/>
              </w:numPr>
              <w:rPr>
                <w:rFonts w:ascii="Arial" w:hAnsi="Arial" w:cs="Arial"/>
                <w:lang w:val="en-GB"/>
              </w:rPr>
            </w:pPr>
            <w:r>
              <w:rPr>
                <w:rFonts w:ascii="Arial" w:hAnsi="Arial" w:cs="Arial"/>
              </w:rPr>
              <w:t xml:space="preserve">It’s </w:t>
            </w:r>
            <w:r w:rsidR="00E32161" w:rsidRPr="00340A7E">
              <w:rPr>
                <w:rFonts w:ascii="Arial" w:hAnsi="Arial" w:cs="Arial"/>
              </w:rPr>
              <w:t xml:space="preserve">the easiest thing for an organization </w:t>
            </w:r>
            <w:r w:rsidR="004E1ADC" w:rsidRPr="00340A7E">
              <w:rPr>
                <w:rFonts w:ascii="Arial" w:hAnsi="Arial" w:cs="Arial"/>
              </w:rPr>
              <w:t xml:space="preserve">responding to social procurement </w:t>
            </w:r>
            <w:r w:rsidR="00D967BC" w:rsidRPr="00340A7E">
              <w:rPr>
                <w:rFonts w:ascii="Arial" w:hAnsi="Arial" w:cs="Arial"/>
              </w:rPr>
              <w:t xml:space="preserve">requirements </w:t>
            </w:r>
            <w:r w:rsidR="00E32161" w:rsidRPr="00340A7E">
              <w:rPr>
                <w:rFonts w:ascii="Arial" w:hAnsi="Arial" w:cs="Arial"/>
              </w:rPr>
              <w:t>to claim it is being innovative, but it’s much more difficult to produce meaningful evidence to back up these claims.</w:t>
            </w:r>
            <w:r w:rsidR="00AA47BE" w:rsidRPr="006022CB">
              <w:rPr>
                <w:rFonts w:ascii="Arial" w:hAnsi="Arial" w:cs="Arial"/>
                <w:lang w:val="en-GB"/>
              </w:rPr>
              <w:t xml:space="preserve"> </w:t>
            </w:r>
          </w:p>
          <w:p w14:paraId="5F5B5958" w14:textId="77777777" w:rsidR="00C93777" w:rsidRPr="00C93777" w:rsidRDefault="00C93777" w:rsidP="00C93777">
            <w:pPr>
              <w:pStyle w:val="ListParagraph"/>
              <w:rPr>
                <w:rFonts w:ascii="Arial" w:hAnsi="Arial" w:cs="Arial"/>
                <w:lang w:val="en-GB"/>
              </w:rPr>
            </w:pPr>
          </w:p>
          <w:p w14:paraId="79388D31" w14:textId="614573D0" w:rsidR="00AA47BE" w:rsidRDefault="00C93777" w:rsidP="00AA47BE">
            <w:pPr>
              <w:pStyle w:val="ListParagraph"/>
              <w:numPr>
                <w:ilvl w:val="0"/>
                <w:numId w:val="40"/>
              </w:numPr>
              <w:rPr>
                <w:rFonts w:ascii="Arial" w:hAnsi="Arial" w:cs="Arial"/>
                <w:lang w:val="en-GB"/>
              </w:rPr>
            </w:pPr>
            <w:r>
              <w:rPr>
                <w:rFonts w:ascii="Arial" w:hAnsi="Arial" w:cs="Arial"/>
                <w:lang w:val="en-GB"/>
              </w:rPr>
              <w:t>T</w:t>
            </w:r>
            <w:r w:rsidR="003402EF" w:rsidRPr="003402EF">
              <w:rPr>
                <w:rFonts w:ascii="Arial" w:hAnsi="Arial" w:cs="Arial"/>
                <w:lang w:val="en-GB"/>
              </w:rPr>
              <w:t>here is nothing more damaging than being caught misrepresenting, exaggerating or distorting the facts.</w:t>
            </w:r>
          </w:p>
          <w:p w14:paraId="66F5FBB0" w14:textId="77777777" w:rsidR="00C573BC" w:rsidRDefault="00C573BC" w:rsidP="00C009EF">
            <w:pPr>
              <w:rPr>
                <w:rFonts w:ascii="Arial" w:hAnsi="Arial" w:cs="Arial"/>
                <w:b/>
                <w:bCs/>
                <w:sz w:val="24"/>
                <w:szCs w:val="24"/>
              </w:rPr>
            </w:pPr>
          </w:p>
          <w:p w14:paraId="0F3C54EA" w14:textId="529987A7" w:rsidR="00C009EF" w:rsidRDefault="00C009EF" w:rsidP="00C009EF">
            <w:pPr>
              <w:rPr>
                <w:rFonts w:ascii="Arial" w:hAnsi="Arial" w:cs="Arial"/>
                <w:b/>
                <w:bCs/>
                <w:sz w:val="24"/>
                <w:szCs w:val="24"/>
              </w:rPr>
            </w:pPr>
            <w:r>
              <w:rPr>
                <w:rFonts w:ascii="Arial" w:hAnsi="Arial" w:cs="Arial"/>
                <w:b/>
                <w:bCs/>
                <w:sz w:val="24"/>
                <w:szCs w:val="24"/>
              </w:rPr>
              <w:t>Aim</w:t>
            </w:r>
          </w:p>
          <w:p w14:paraId="6BF0E478" w14:textId="77777777" w:rsidR="00E53059" w:rsidRPr="00A0380D" w:rsidRDefault="00E53059" w:rsidP="00C009EF">
            <w:pPr>
              <w:rPr>
                <w:rFonts w:ascii="Arial" w:hAnsi="Arial" w:cs="Arial"/>
                <w:b/>
                <w:bCs/>
                <w:sz w:val="24"/>
                <w:szCs w:val="24"/>
              </w:rPr>
            </w:pPr>
          </w:p>
          <w:p w14:paraId="35BEAD1C" w14:textId="758210EF" w:rsidR="00CC11EC" w:rsidRDefault="00C573BC" w:rsidP="005602EA">
            <w:pPr>
              <w:pStyle w:val="ListParagraph"/>
              <w:numPr>
                <w:ilvl w:val="0"/>
                <w:numId w:val="40"/>
              </w:numPr>
              <w:rPr>
                <w:rFonts w:ascii="Arial" w:hAnsi="Arial" w:cs="Arial"/>
                <w:bCs/>
              </w:rPr>
            </w:pPr>
            <w:r>
              <w:rPr>
                <w:rFonts w:ascii="Arial" w:hAnsi="Arial" w:cs="Arial"/>
                <w:bCs/>
              </w:rPr>
              <w:t>We</w:t>
            </w:r>
            <w:r w:rsidR="00CC11EC" w:rsidRPr="00CC11EC">
              <w:rPr>
                <w:rFonts w:ascii="Arial" w:hAnsi="Arial" w:cs="Arial"/>
                <w:bCs/>
              </w:rPr>
              <w:t xml:space="preserve"> wrote a book on innovation </w:t>
            </w:r>
            <w:r w:rsidR="00DE69B9">
              <w:rPr>
                <w:rFonts w:ascii="Arial" w:hAnsi="Arial" w:cs="Arial"/>
                <w:bCs/>
              </w:rPr>
              <w:t xml:space="preserve">in the construction industry </w:t>
            </w:r>
            <w:r w:rsidR="00CC11EC" w:rsidRPr="00CC11EC">
              <w:rPr>
                <w:rFonts w:ascii="Arial" w:hAnsi="Arial" w:cs="Arial"/>
                <w:bCs/>
              </w:rPr>
              <w:t xml:space="preserve">to provide </w:t>
            </w:r>
            <w:r w:rsidR="00E4448B">
              <w:rPr>
                <w:rFonts w:ascii="Arial" w:hAnsi="Arial" w:cs="Arial"/>
                <w:bCs/>
              </w:rPr>
              <w:t xml:space="preserve">private businesses, governments and </w:t>
            </w:r>
            <w:r w:rsidR="00DE69B9">
              <w:rPr>
                <w:rFonts w:ascii="Arial" w:hAnsi="Arial" w:cs="Arial"/>
                <w:bCs/>
              </w:rPr>
              <w:t xml:space="preserve">other organisations working in the </w:t>
            </w:r>
            <w:r w:rsidR="00CA28DC">
              <w:rPr>
                <w:rFonts w:ascii="Arial" w:hAnsi="Arial" w:cs="Arial"/>
                <w:bCs/>
              </w:rPr>
              <w:t xml:space="preserve">industry </w:t>
            </w:r>
            <w:r w:rsidR="00515144">
              <w:rPr>
                <w:rFonts w:ascii="Arial" w:hAnsi="Arial" w:cs="Arial"/>
                <w:bCs/>
              </w:rPr>
              <w:t xml:space="preserve">promote, measure and communicate </w:t>
            </w:r>
            <w:r w:rsidR="00B52836">
              <w:rPr>
                <w:rFonts w:ascii="Arial" w:hAnsi="Arial" w:cs="Arial"/>
                <w:bCs/>
              </w:rPr>
              <w:t>innovation in their organisations</w:t>
            </w:r>
            <w:r w:rsidR="00CC11EC" w:rsidRPr="00CC11EC">
              <w:rPr>
                <w:rFonts w:ascii="Arial" w:hAnsi="Arial" w:cs="Arial"/>
                <w:bCs/>
              </w:rPr>
              <w:t xml:space="preserve">. </w:t>
            </w:r>
          </w:p>
          <w:p w14:paraId="55805D23" w14:textId="77777777" w:rsidR="00CC11EC" w:rsidRPr="00CC11EC" w:rsidRDefault="00CC11EC" w:rsidP="00CC11EC">
            <w:pPr>
              <w:pStyle w:val="ListParagraph"/>
              <w:rPr>
                <w:rFonts w:ascii="Arial" w:hAnsi="Arial" w:cs="Arial"/>
                <w:bCs/>
              </w:rPr>
            </w:pPr>
          </w:p>
          <w:p w14:paraId="369C5AB4" w14:textId="77777777" w:rsidR="00CA28DC" w:rsidRDefault="00CC11EC" w:rsidP="005602EA">
            <w:pPr>
              <w:pStyle w:val="ListParagraph"/>
              <w:numPr>
                <w:ilvl w:val="0"/>
                <w:numId w:val="40"/>
              </w:numPr>
              <w:rPr>
                <w:rFonts w:ascii="Arial" w:hAnsi="Arial" w:cs="Arial"/>
                <w:bCs/>
              </w:rPr>
            </w:pPr>
            <w:r w:rsidRPr="00CC11EC">
              <w:rPr>
                <w:rFonts w:ascii="Arial" w:hAnsi="Arial" w:cs="Arial"/>
                <w:bCs/>
              </w:rPr>
              <w:t xml:space="preserve">In addition to looking at technological and economic innovation, we also explored the concept of social innovation. </w:t>
            </w:r>
          </w:p>
          <w:p w14:paraId="2750871B" w14:textId="77777777" w:rsidR="00CA28DC" w:rsidRPr="00CA28DC" w:rsidRDefault="00CA28DC" w:rsidP="00CA28DC">
            <w:pPr>
              <w:pStyle w:val="ListParagraph"/>
              <w:rPr>
                <w:rFonts w:ascii="Arial" w:hAnsi="Arial" w:cs="Arial"/>
                <w:bCs/>
              </w:rPr>
            </w:pPr>
          </w:p>
          <w:p w14:paraId="7EBF60EA" w14:textId="3E166216" w:rsidR="00C009EF" w:rsidRDefault="00C009EF" w:rsidP="00C009EF">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did</w:t>
            </w:r>
            <w:r>
              <w:rPr>
                <w:rFonts w:ascii="Arial" w:hAnsi="Arial" w:cs="Arial"/>
                <w:bCs/>
              </w:rPr>
              <w:t xml:space="preserve"> </w:t>
            </w:r>
          </w:p>
          <w:p w14:paraId="3C7824CB" w14:textId="77777777" w:rsidR="00E53059" w:rsidRDefault="00E53059" w:rsidP="00C009EF">
            <w:pPr>
              <w:rPr>
                <w:rFonts w:ascii="Arial" w:hAnsi="Arial" w:cs="Arial"/>
                <w:bCs/>
              </w:rPr>
            </w:pPr>
          </w:p>
          <w:p w14:paraId="7CEFA5AA" w14:textId="182A79B6" w:rsidR="00805FDF" w:rsidRDefault="00D47566" w:rsidP="005602EA">
            <w:pPr>
              <w:pStyle w:val="ListParagraph"/>
              <w:numPr>
                <w:ilvl w:val="0"/>
                <w:numId w:val="40"/>
              </w:numPr>
              <w:rPr>
                <w:rFonts w:ascii="Arial" w:hAnsi="Arial" w:cs="Arial"/>
                <w:bCs/>
              </w:rPr>
            </w:pPr>
            <w:r w:rsidRPr="00D47566">
              <w:rPr>
                <w:rFonts w:ascii="Arial" w:hAnsi="Arial" w:cs="Arial"/>
                <w:bCs/>
              </w:rPr>
              <w:t>We interviewed over 100 recognised innovators from across the Australian construction industry including leaders in the not-for-profit sector and government policy-makers. We supplemented our findings with a comprehensive literature review of internationally peer reviewed research into construction innovation and innovation policy reform from around the world.</w:t>
            </w:r>
          </w:p>
          <w:p w14:paraId="31F63F9A" w14:textId="77777777" w:rsidR="00A51133" w:rsidRPr="00805FDF" w:rsidRDefault="00A51133" w:rsidP="00A51133">
            <w:pPr>
              <w:pStyle w:val="ListParagraph"/>
              <w:rPr>
                <w:rFonts w:ascii="Arial" w:hAnsi="Arial" w:cs="Arial"/>
                <w:bCs/>
              </w:rPr>
            </w:pPr>
          </w:p>
          <w:p w14:paraId="28D99C66" w14:textId="66DDE094" w:rsidR="00790059" w:rsidRDefault="00790059" w:rsidP="00790059">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found</w:t>
            </w:r>
            <w:r>
              <w:rPr>
                <w:rFonts w:ascii="Arial" w:hAnsi="Arial" w:cs="Arial"/>
                <w:bCs/>
              </w:rPr>
              <w:t xml:space="preserve"> </w:t>
            </w:r>
          </w:p>
          <w:p w14:paraId="3E36CA2C" w14:textId="77777777" w:rsidR="00790059" w:rsidRDefault="00790059" w:rsidP="00790059">
            <w:pPr>
              <w:pStyle w:val="ListParagraph"/>
              <w:autoSpaceDE w:val="0"/>
              <w:autoSpaceDN w:val="0"/>
              <w:adjustRightInd w:val="0"/>
              <w:rPr>
                <w:rFonts w:ascii="Arial" w:hAnsi="Arial" w:cs="Arial"/>
                <w:color w:val="000000"/>
                <w:sz w:val="24"/>
                <w:szCs w:val="24"/>
              </w:rPr>
            </w:pPr>
          </w:p>
          <w:p w14:paraId="3A784E00" w14:textId="77777777" w:rsidR="007352D1" w:rsidRDefault="007352D1" w:rsidP="007352D1">
            <w:pPr>
              <w:pStyle w:val="ListParagraph"/>
              <w:numPr>
                <w:ilvl w:val="0"/>
                <w:numId w:val="40"/>
              </w:numPr>
              <w:rPr>
                <w:rFonts w:ascii="Arial" w:hAnsi="Arial" w:cs="Arial"/>
              </w:rPr>
            </w:pPr>
            <w:r w:rsidRPr="007352D1">
              <w:rPr>
                <w:rFonts w:ascii="Arial" w:hAnsi="Arial" w:cs="Arial"/>
              </w:rPr>
              <w:t xml:space="preserve">In its simple terms innovation is the process of bringing new creative ideas to reality in the form of new products, services or business processes that create economic wealth or social value. </w:t>
            </w:r>
          </w:p>
          <w:p w14:paraId="288F2CBD" w14:textId="77777777" w:rsidR="002956AD" w:rsidRPr="007352D1" w:rsidRDefault="002956AD" w:rsidP="002956AD">
            <w:pPr>
              <w:pStyle w:val="ListParagraph"/>
              <w:rPr>
                <w:rFonts w:ascii="Arial" w:hAnsi="Arial" w:cs="Arial"/>
              </w:rPr>
            </w:pPr>
          </w:p>
          <w:p w14:paraId="345536F5" w14:textId="77777777" w:rsidR="007352D1" w:rsidRPr="007352D1" w:rsidRDefault="007352D1" w:rsidP="007352D1">
            <w:pPr>
              <w:pStyle w:val="ListParagraph"/>
              <w:numPr>
                <w:ilvl w:val="0"/>
                <w:numId w:val="40"/>
              </w:numPr>
              <w:rPr>
                <w:rFonts w:ascii="Arial" w:hAnsi="Arial" w:cs="Arial"/>
              </w:rPr>
            </w:pPr>
            <w:r w:rsidRPr="007352D1">
              <w:rPr>
                <w:rFonts w:ascii="Arial" w:hAnsi="Arial" w:cs="Arial"/>
              </w:rPr>
              <w:lastRenderedPageBreak/>
              <w:t>So if you are going to legitimately claim that your idea is innovative, you need to be able to prove that it meets the following criteria:</w:t>
            </w:r>
          </w:p>
          <w:p w14:paraId="442A307E" w14:textId="77777777" w:rsidR="007352D1" w:rsidRPr="007352D1" w:rsidRDefault="007352D1" w:rsidP="002956AD">
            <w:pPr>
              <w:pStyle w:val="ListParagraph"/>
              <w:rPr>
                <w:rFonts w:ascii="Arial" w:hAnsi="Arial" w:cs="Arial"/>
              </w:rPr>
            </w:pPr>
          </w:p>
          <w:p w14:paraId="2193234C" w14:textId="77777777" w:rsidR="007352D1" w:rsidRPr="007352D1" w:rsidRDefault="007352D1" w:rsidP="002956AD">
            <w:pPr>
              <w:pStyle w:val="ListParagraph"/>
              <w:numPr>
                <w:ilvl w:val="0"/>
                <w:numId w:val="42"/>
              </w:numPr>
              <w:rPr>
                <w:rFonts w:ascii="Arial" w:hAnsi="Arial" w:cs="Arial"/>
              </w:rPr>
            </w:pPr>
            <w:r w:rsidRPr="007352D1">
              <w:rPr>
                <w:rFonts w:ascii="Arial" w:hAnsi="Arial" w:cs="Arial"/>
              </w:rPr>
              <w:t xml:space="preserve">It creates something new (it must be novel in an incremental or radical/transformative way); </w:t>
            </w:r>
          </w:p>
          <w:p w14:paraId="24BDE610" w14:textId="77777777" w:rsidR="007352D1" w:rsidRPr="007352D1" w:rsidRDefault="007352D1" w:rsidP="002956AD">
            <w:pPr>
              <w:pStyle w:val="ListParagraph"/>
              <w:numPr>
                <w:ilvl w:val="0"/>
                <w:numId w:val="42"/>
              </w:numPr>
              <w:rPr>
                <w:rFonts w:ascii="Arial" w:hAnsi="Arial" w:cs="Arial"/>
              </w:rPr>
            </w:pPr>
            <w:r w:rsidRPr="007352D1">
              <w:rPr>
                <w:rFonts w:ascii="Arial" w:hAnsi="Arial" w:cs="Arial"/>
              </w:rPr>
              <w:t xml:space="preserve">It creates something which is used (it must be adopted in practice); </w:t>
            </w:r>
          </w:p>
          <w:p w14:paraId="242FCA48" w14:textId="77777777" w:rsidR="007352D1" w:rsidRPr="007352D1" w:rsidRDefault="007352D1" w:rsidP="002956AD">
            <w:pPr>
              <w:pStyle w:val="ListParagraph"/>
              <w:numPr>
                <w:ilvl w:val="0"/>
                <w:numId w:val="42"/>
              </w:numPr>
              <w:rPr>
                <w:rFonts w:ascii="Arial" w:hAnsi="Arial" w:cs="Arial"/>
              </w:rPr>
            </w:pPr>
            <w:r w:rsidRPr="007352D1">
              <w:rPr>
                <w:rFonts w:ascii="Arial" w:hAnsi="Arial" w:cs="Arial"/>
              </w:rPr>
              <w:t>It creates something of value (it addresses a need and/or problem and produces sustainable economic, social, cultural, material or intellectual benefits to business and/or society);</w:t>
            </w:r>
          </w:p>
          <w:p w14:paraId="586FF729" w14:textId="77777777" w:rsidR="007352D1" w:rsidRPr="007352D1" w:rsidRDefault="007352D1" w:rsidP="002956AD">
            <w:pPr>
              <w:pStyle w:val="ListParagraph"/>
              <w:numPr>
                <w:ilvl w:val="0"/>
                <w:numId w:val="42"/>
              </w:numPr>
              <w:rPr>
                <w:rFonts w:ascii="Arial" w:hAnsi="Arial" w:cs="Arial"/>
              </w:rPr>
            </w:pPr>
            <w:r w:rsidRPr="007352D1">
              <w:rPr>
                <w:rFonts w:ascii="Arial" w:hAnsi="Arial" w:cs="Arial"/>
              </w:rPr>
              <w:t xml:space="preserve">It improves things (it is more effective or efficient than preexisting alternatives). </w:t>
            </w:r>
          </w:p>
          <w:p w14:paraId="5A69B2EA" w14:textId="77777777" w:rsidR="007352D1" w:rsidRPr="007352D1" w:rsidRDefault="007352D1" w:rsidP="002956AD">
            <w:pPr>
              <w:pStyle w:val="ListParagraph"/>
              <w:rPr>
                <w:rFonts w:ascii="Arial" w:hAnsi="Arial" w:cs="Arial"/>
              </w:rPr>
            </w:pPr>
          </w:p>
          <w:p w14:paraId="40D66120" w14:textId="77777777" w:rsidR="0060250D" w:rsidRDefault="007352D1" w:rsidP="007352D1">
            <w:pPr>
              <w:pStyle w:val="ListParagraph"/>
              <w:numPr>
                <w:ilvl w:val="0"/>
                <w:numId w:val="40"/>
              </w:numPr>
              <w:rPr>
                <w:rFonts w:ascii="Arial" w:hAnsi="Arial" w:cs="Arial"/>
              </w:rPr>
            </w:pPr>
            <w:r w:rsidRPr="007352D1">
              <w:rPr>
                <w:rFonts w:ascii="Arial" w:hAnsi="Arial" w:cs="Arial"/>
              </w:rPr>
              <w:t xml:space="preserve">Although creating economic and social value is not mutually exclusive, </w:t>
            </w:r>
            <w:r w:rsidR="0061653E">
              <w:rPr>
                <w:rFonts w:ascii="Arial" w:hAnsi="Arial" w:cs="Arial"/>
              </w:rPr>
              <w:t>a social innovation</w:t>
            </w:r>
            <w:r w:rsidRPr="007352D1">
              <w:rPr>
                <w:rFonts w:ascii="Arial" w:hAnsi="Arial" w:cs="Arial"/>
              </w:rPr>
              <w:t xml:space="preserve"> must be specifically aimed </w:t>
            </w:r>
            <w:r w:rsidR="0061653E">
              <w:rPr>
                <w:rFonts w:ascii="Arial" w:hAnsi="Arial" w:cs="Arial"/>
              </w:rPr>
              <w:t>at addressing</w:t>
            </w:r>
            <w:r w:rsidRPr="007352D1">
              <w:rPr>
                <w:rFonts w:ascii="Arial" w:hAnsi="Arial" w:cs="Arial"/>
              </w:rPr>
              <w:t xml:space="preserve"> a social problem </w:t>
            </w:r>
            <w:r w:rsidR="0060250D">
              <w:rPr>
                <w:rFonts w:ascii="Arial" w:hAnsi="Arial" w:cs="Arial"/>
              </w:rPr>
              <w:t>and</w:t>
            </w:r>
            <w:r w:rsidRPr="007352D1">
              <w:rPr>
                <w:rFonts w:ascii="Arial" w:hAnsi="Arial" w:cs="Arial"/>
              </w:rPr>
              <w:t xml:space="preserve"> strengthen</w:t>
            </w:r>
            <w:r w:rsidR="0060250D">
              <w:rPr>
                <w:rFonts w:ascii="Arial" w:hAnsi="Arial" w:cs="Arial"/>
              </w:rPr>
              <w:t>ing</w:t>
            </w:r>
            <w:r w:rsidRPr="007352D1">
              <w:rPr>
                <w:rFonts w:ascii="Arial" w:hAnsi="Arial" w:cs="Arial"/>
              </w:rPr>
              <w:t xml:space="preserve"> civil society. </w:t>
            </w:r>
          </w:p>
          <w:p w14:paraId="1D39924A" w14:textId="77777777" w:rsidR="0060250D" w:rsidRPr="0060250D" w:rsidRDefault="0060250D" w:rsidP="0060250D">
            <w:pPr>
              <w:rPr>
                <w:rFonts w:ascii="Arial" w:hAnsi="Arial" w:cs="Arial"/>
              </w:rPr>
            </w:pPr>
          </w:p>
          <w:p w14:paraId="24019EBD" w14:textId="34BAA548" w:rsidR="007352D1" w:rsidRDefault="007352D1" w:rsidP="007352D1">
            <w:pPr>
              <w:pStyle w:val="ListParagraph"/>
              <w:numPr>
                <w:ilvl w:val="0"/>
                <w:numId w:val="40"/>
              </w:numPr>
              <w:rPr>
                <w:rFonts w:ascii="Arial" w:hAnsi="Arial" w:cs="Arial"/>
              </w:rPr>
            </w:pPr>
            <w:r w:rsidRPr="007352D1">
              <w:rPr>
                <w:rFonts w:ascii="Arial" w:hAnsi="Arial" w:cs="Arial"/>
              </w:rPr>
              <w:t xml:space="preserve">The success of </w:t>
            </w:r>
            <w:r w:rsidR="0060250D">
              <w:rPr>
                <w:rFonts w:ascii="Arial" w:hAnsi="Arial" w:cs="Arial"/>
              </w:rPr>
              <w:t xml:space="preserve">a </w:t>
            </w:r>
            <w:r w:rsidRPr="007352D1">
              <w:rPr>
                <w:rFonts w:ascii="Arial" w:hAnsi="Arial" w:cs="Arial"/>
              </w:rPr>
              <w:t>social innovation</w:t>
            </w:r>
            <w:r w:rsidR="0060250D">
              <w:rPr>
                <w:rFonts w:ascii="Arial" w:hAnsi="Arial" w:cs="Arial"/>
              </w:rPr>
              <w:t xml:space="preserve"> is</w:t>
            </w:r>
            <w:r w:rsidRPr="007352D1">
              <w:rPr>
                <w:rFonts w:ascii="Arial" w:hAnsi="Arial" w:cs="Arial"/>
              </w:rPr>
              <w:t xml:space="preserve"> measured by the social impact </w:t>
            </w:r>
            <w:r w:rsidR="0060250D">
              <w:rPr>
                <w:rFonts w:ascii="Arial" w:hAnsi="Arial" w:cs="Arial"/>
              </w:rPr>
              <w:t>it</w:t>
            </w:r>
            <w:r w:rsidRPr="007352D1">
              <w:rPr>
                <w:rFonts w:ascii="Arial" w:hAnsi="Arial" w:cs="Arial"/>
              </w:rPr>
              <w:t xml:space="preserve"> produce</w:t>
            </w:r>
            <w:r w:rsidR="0060250D">
              <w:rPr>
                <w:rFonts w:ascii="Arial" w:hAnsi="Arial" w:cs="Arial"/>
              </w:rPr>
              <w:t>s</w:t>
            </w:r>
            <w:r w:rsidRPr="007352D1">
              <w:rPr>
                <w:rFonts w:ascii="Arial" w:hAnsi="Arial" w:cs="Arial"/>
              </w:rPr>
              <w:t xml:space="preserve"> rather than the economic benefits derived by businesses owners, employees and shareholders.</w:t>
            </w:r>
          </w:p>
          <w:p w14:paraId="4FB3E951" w14:textId="77777777" w:rsidR="0060250D" w:rsidRPr="0060250D" w:rsidRDefault="0060250D" w:rsidP="0060250D">
            <w:pPr>
              <w:rPr>
                <w:rFonts w:ascii="Arial" w:hAnsi="Arial" w:cs="Arial"/>
              </w:rPr>
            </w:pPr>
          </w:p>
          <w:p w14:paraId="2EB165DB" w14:textId="77777777" w:rsidR="00C33784" w:rsidRDefault="00351DE3" w:rsidP="007352D1">
            <w:pPr>
              <w:pStyle w:val="ListParagraph"/>
              <w:numPr>
                <w:ilvl w:val="0"/>
                <w:numId w:val="40"/>
              </w:numPr>
              <w:rPr>
                <w:rFonts w:ascii="Arial" w:hAnsi="Arial" w:cs="Arial"/>
              </w:rPr>
            </w:pPr>
            <w:r>
              <w:rPr>
                <w:rFonts w:ascii="Arial" w:hAnsi="Arial" w:cs="Arial"/>
              </w:rPr>
              <w:t>In the competitive context of responding to social procurement requirements</w:t>
            </w:r>
            <w:r w:rsidR="00E4426F">
              <w:rPr>
                <w:rFonts w:ascii="Arial" w:hAnsi="Arial" w:cs="Arial"/>
              </w:rPr>
              <w:t xml:space="preserve"> when tendering for government construction contracts</w:t>
            </w:r>
            <w:r>
              <w:rPr>
                <w:rFonts w:ascii="Arial" w:hAnsi="Arial" w:cs="Arial"/>
              </w:rPr>
              <w:t xml:space="preserve">, </w:t>
            </w:r>
            <w:r w:rsidR="00E4426F">
              <w:rPr>
                <w:rFonts w:ascii="Arial" w:hAnsi="Arial" w:cs="Arial"/>
              </w:rPr>
              <w:t>c</w:t>
            </w:r>
            <w:r w:rsidR="007352D1" w:rsidRPr="007352D1">
              <w:rPr>
                <w:rFonts w:ascii="Arial" w:hAnsi="Arial" w:cs="Arial"/>
              </w:rPr>
              <w:t xml:space="preserve">ollecting the evidence to prove that your idea is legitimately innovative and then communicating that to </w:t>
            </w:r>
            <w:r w:rsidR="00E4426F">
              <w:rPr>
                <w:rFonts w:ascii="Arial" w:hAnsi="Arial" w:cs="Arial"/>
              </w:rPr>
              <w:t xml:space="preserve">government </w:t>
            </w:r>
            <w:r w:rsidR="007352D1" w:rsidRPr="007352D1">
              <w:rPr>
                <w:rFonts w:ascii="Arial" w:hAnsi="Arial" w:cs="Arial"/>
              </w:rPr>
              <w:t xml:space="preserve">stakeholders is essential. </w:t>
            </w:r>
          </w:p>
          <w:p w14:paraId="669D44B8" w14:textId="77777777" w:rsidR="00C33784" w:rsidRPr="00C33784" w:rsidRDefault="00C33784" w:rsidP="00C33784">
            <w:pPr>
              <w:pStyle w:val="ListParagraph"/>
              <w:rPr>
                <w:rFonts w:ascii="Arial" w:hAnsi="Arial" w:cs="Arial"/>
              </w:rPr>
            </w:pPr>
          </w:p>
          <w:p w14:paraId="54B306AD" w14:textId="32725F97" w:rsidR="007352D1" w:rsidRDefault="007352D1" w:rsidP="00AB566F">
            <w:pPr>
              <w:pStyle w:val="ListParagraph"/>
              <w:numPr>
                <w:ilvl w:val="0"/>
                <w:numId w:val="40"/>
              </w:numPr>
              <w:rPr>
                <w:rFonts w:ascii="Arial" w:hAnsi="Arial" w:cs="Arial"/>
              </w:rPr>
            </w:pPr>
            <w:r w:rsidRPr="00610938">
              <w:rPr>
                <w:rFonts w:ascii="Arial" w:hAnsi="Arial" w:cs="Arial"/>
              </w:rPr>
              <w:t xml:space="preserve">However, it is much easier said than done. </w:t>
            </w:r>
            <w:r w:rsidR="00EC7FCD" w:rsidRPr="00610938">
              <w:rPr>
                <w:rFonts w:ascii="Arial" w:hAnsi="Arial" w:cs="Arial"/>
              </w:rPr>
              <w:t xml:space="preserve">In contrast to technical and economic innovations where monetary value is easy to measure, </w:t>
            </w:r>
            <w:r w:rsidRPr="00610938">
              <w:rPr>
                <w:rFonts w:ascii="Arial" w:hAnsi="Arial" w:cs="Arial"/>
              </w:rPr>
              <w:t xml:space="preserve">measuring and </w:t>
            </w:r>
            <w:r w:rsidR="00C33784" w:rsidRPr="00610938">
              <w:rPr>
                <w:rFonts w:ascii="Arial" w:hAnsi="Arial" w:cs="Arial"/>
              </w:rPr>
              <w:t>communicating</w:t>
            </w:r>
            <w:r w:rsidRPr="00610938">
              <w:rPr>
                <w:rFonts w:ascii="Arial" w:hAnsi="Arial" w:cs="Arial"/>
              </w:rPr>
              <w:t xml:space="preserve"> the type of value created by social innovations (social value) is </w:t>
            </w:r>
            <w:r w:rsidR="00EC7FCD" w:rsidRPr="00610938">
              <w:rPr>
                <w:rFonts w:ascii="Arial" w:hAnsi="Arial" w:cs="Arial"/>
              </w:rPr>
              <w:t>challenging</w:t>
            </w:r>
            <w:r w:rsidR="00071359" w:rsidRPr="00610938">
              <w:rPr>
                <w:rFonts w:ascii="Arial" w:hAnsi="Arial" w:cs="Arial"/>
              </w:rPr>
              <w:t xml:space="preserve"> </w:t>
            </w:r>
            <w:r w:rsidR="00610938" w:rsidRPr="00610938">
              <w:rPr>
                <w:rFonts w:ascii="Arial" w:hAnsi="Arial" w:cs="Arial"/>
              </w:rPr>
              <w:t>because of</w:t>
            </w:r>
            <w:r w:rsidR="00610938">
              <w:rPr>
                <w:rFonts w:ascii="Arial" w:hAnsi="Arial" w:cs="Arial"/>
              </w:rPr>
              <w:t xml:space="preserve"> </w:t>
            </w:r>
            <w:r w:rsidR="003B0FDA">
              <w:rPr>
                <w:rFonts w:ascii="Arial" w:hAnsi="Arial" w:cs="Arial"/>
              </w:rPr>
              <w:t xml:space="preserve">poorly designed programs with no underlying theory of change, </w:t>
            </w:r>
            <w:r w:rsidRPr="00610938">
              <w:rPr>
                <w:rFonts w:ascii="Arial" w:hAnsi="Arial" w:cs="Arial"/>
              </w:rPr>
              <w:t>unreliable data, variable skills and methodologies</w:t>
            </w:r>
            <w:r w:rsidR="003B0FDA">
              <w:rPr>
                <w:rFonts w:ascii="Arial" w:hAnsi="Arial" w:cs="Arial"/>
              </w:rPr>
              <w:t xml:space="preserve"> for measuring social value</w:t>
            </w:r>
            <w:r w:rsidRPr="00610938">
              <w:rPr>
                <w:rFonts w:ascii="Arial" w:hAnsi="Arial" w:cs="Arial"/>
              </w:rPr>
              <w:t xml:space="preserve">, a lack of internationally accepted processes and protocols and independent external validation (see </w:t>
            </w:r>
            <w:r w:rsidR="008D0915">
              <w:rPr>
                <w:rFonts w:ascii="Arial" w:hAnsi="Arial" w:cs="Arial"/>
              </w:rPr>
              <w:t>F</w:t>
            </w:r>
            <w:r w:rsidRPr="00610938">
              <w:rPr>
                <w:rFonts w:ascii="Arial" w:hAnsi="Arial" w:cs="Arial"/>
              </w:rPr>
              <w:t xml:space="preserve">act </w:t>
            </w:r>
            <w:r w:rsidR="008D0915">
              <w:rPr>
                <w:rFonts w:ascii="Arial" w:hAnsi="Arial" w:cs="Arial"/>
              </w:rPr>
              <w:t>S</w:t>
            </w:r>
            <w:r w:rsidRPr="00610938">
              <w:rPr>
                <w:rFonts w:ascii="Arial" w:hAnsi="Arial" w:cs="Arial"/>
              </w:rPr>
              <w:t xml:space="preserve">heets 9 and 17). </w:t>
            </w:r>
          </w:p>
          <w:p w14:paraId="59343D0D" w14:textId="77777777" w:rsidR="006A67F2" w:rsidRPr="006A67F2" w:rsidRDefault="006A67F2" w:rsidP="006A67F2">
            <w:pPr>
              <w:pStyle w:val="ListParagraph"/>
              <w:rPr>
                <w:rFonts w:ascii="Arial" w:hAnsi="Arial" w:cs="Arial"/>
              </w:rPr>
            </w:pPr>
          </w:p>
          <w:p w14:paraId="590282F6" w14:textId="77777777" w:rsidR="00730055" w:rsidRDefault="006137CB" w:rsidP="006A67F2">
            <w:pPr>
              <w:pStyle w:val="ListParagraph"/>
              <w:numPr>
                <w:ilvl w:val="0"/>
                <w:numId w:val="40"/>
              </w:numPr>
              <w:rPr>
                <w:rFonts w:ascii="Arial" w:hAnsi="Arial" w:cs="Arial"/>
              </w:rPr>
            </w:pPr>
            <w:r>
              <w:rPr>
                <w:rFonts w:ascii="Arial" w:hAnsi="Arial" w:cs="Arial"/>
              </w:rPr>
              <w:t xml:space="preserve">It is also important to remember that </w:t>
            </w:r>
            <w:r w:rsidR="006A67F2" w:rsidRPr="006A67F2">
              <w:rPr>
                <w:rFonts w:ascii="Arial" w:hAnsi="Arial" w:cs="Arial"/>
              </w:rPr>
              <w:t>the process of innovation is a venture into the unknown</w:t>
            </w:r>
            <w:r>
              <w:rPr>
                <w:rFonts w:ascii="Arial" w:hAnsi="Arial" w:cs="Arial"/>
              </w:rPr>
              <w:t xml:space="preserve"> and</w:t>
            </w:r>
            <w:r w:rsidR="006A67F2" w:rsidRPr="006A67F2">
              <w:rPr>
                <w:rFonts w:ascii="Arial" w:hAnsi="Arial" w:cs="Arial"/>
              </w:rPr>
              <w:t xml:space="preserve"> it may take many years for any results to eventuate. Innovation is a messy, uncontrollable and unpredictable </w:t>
            </w:r>
            <w:r w:rsidR="006517E4">
              <w:rPr>
                <w:rFonts w:ascii="Arial" w:hAnsi="Arial" w:cs="Arial"/>
              </w:rPr>
              <w:t xml:space="preserve">process </w:t>
            </w:r>
            <w:r w:rsidR="006C6633">
              <w:rPr>
                <w:rFonts w:ascii="Arial" w:hAnsi="Arial" w:cs="Arial"/>
              </w:rPr>
              <w:t>which involves many</w:t>
            </w:r>
            <w:r w:rsidR="006A67F2" w:rsidRPr="006A67F2">
              <w:rPr>
                <w:rFonts w:ascii="Arial" w:hAnsi="Arial" w:cs="Arial"/>
              </w:rPr>
              <w:t xml:space="preserve"> feedback loops and setbacks. </w:t>
            </w:r>
            <w:r w:rsidR="006C6633" w:rsidRPr="006A67F2">
              <w:rPr>
                <w:rFonts w:ascii="Arial" w:hAnsi="Arial" w:cs="Arial"/>
              </w:rPr>
              <w:t xml:space="preserve">Indeed, truly disruptive innovations are often worse than existing incumbent products and services </w:t>
            </w:r>
            <w:r w:rsidR="006C6633">
              <w:rPr>
                <w:rFonts w:ascii="Arial" w:hAnsi="Arial" w:cs="Arial"/>
              </w:rPr>
              <w:t>in the early stages of development</w:t>
            </w:r>
            <w:r w:rsidR="00730055">
              <w:rPr>
                <w:rFonts w:ascii="Arial" w:hAnsi="Arial" w:cs="Arial"/>
              </w:rPr>
              <w:t>.</w:t>
            </w:r>
          </w:p>
          <w:p w14:paraId="5066ED3C" w14:textId="77777777" w:rsidR="00730055" w:rsidRPr="00730055" w:rsidRDefault="00730055" w:rsidP="00730055">
            <w:pPr>
              <w:pStyle w:val="ListParagraph"/>
              <w:rPr>
                <w:rFonts w:ascii="Arial" w:hAnsi="Arial" w:cs="Arial"/>
              </w:rPr>
            </w:pPr>
          </w:p>
          <w:p w14:paraId="317F8BF3" w14:textId="77777777" w:rsidR="00C42310" w:rsidRDefault="006A67F2" w:rsidP="006A67F2">
            <w:pPr>
              <w:pStyle w:val="ListParagraph"/>
              <w:numPr>
                <w:ilvl w:val="0"/>
                <w:numId w:val="40"/>
              </w:numPr>
              <w:rPr>
                <w:rFonts w:ascii="Arial" w:hAnsi="Arial" w:cs="Arial"/>
              </w:rPr>
            </w:pPr>
            <w:r w:rsidRPr="006A67F2">
              <w:rPr>
                <w:rFonts w:ascii="Arial" w:hAnsi="Arial" w:cs="Arial"/>
              </w:rPr>
              <w:t xml:space="preserve">Therefore, relying on short-term measures of immediate returns to judge innovation success can be very misleading. To not invest in an idea simply because its value cannot be measured </w:t>
            </w:r>
            <w:r w:rsidR="005A09BA">
              <w:rPr>
                <w:rFonts w:ascii="Arial" w:hAnsi="Arial" w:cs="Arial"/>
              </w:rPr>
              <w:t>immediately</w:t>
            </w:r>
            <w:r w:rsidRPr="006A67F2">
              <w:rPr>
                <w:rFonts w:ascii="Arial" w:hAnsi="Arial" w:cs="Arial"/>
              </w:rPr>
              <w:t xml:space="preserve">, would have meant than many of the world’s most impactful innovations would never have been realised. </w:t>
            </w:r>
          </w:p>
          <w:p w14:paraId="0528AFA4" w14:textId="77777777" w:rsidR="00C42310" w:rsidRPr="00C42310" w:rsidRDefault="00C42310" w:rsidP="00C42310">
            <w:pPr>
              <w:pStyle w:val="ListParagraph"/>
              <w:rPr>
                <w:rFonts w:ascii="Arial" w:hAnsi="Arial" w:cs="Arial"/>
              </w:rPr>
            </w:pPr>
          </w:p>
          <w:p w14:paraId="69EA2DD7" w14:textId="5634BA5C" w:rsidR="006A67F2" w:rsidRDefault="006A67F2" w:rsidP="006A67F2">
            <w:pPr>
              <w:pStyle w:val="ListParagraph"/>
              <w:numPr>
                <w:ilvl w:val="0"/>
                <w:numId w:val="40"/>
              </w:numPr>
              <w:rPr>
                <w:rFonts w:ascii="Arial" w:hAnsi="Arial" w:cs="Arial"/>
              </w:rPr>
            </w:pPr>
            <w:r w:rsidRPr="006A67F2">
              <w:rPr>
                <w:rFonts w:ascii="Arial" w:hAnsi="Arial" w:cs="Arial"/>
              </w:rPr>
              <w:t xml:space="preserve">Innovation is </w:t>
            </w:r>
            <w:r w:rsidR="00C42310">
              <w:rPr>
                <w:rFonts w:ascii="Arial" w:hAnsi="Arial" w:cs="Arial"/>
              </w:rPr>
              <w:t xml:space="preserve">also </w:t>
            </w:r>
            <w:r w:rsidRPr="006A67F2">
              <w:rPr>
                <w:rFonts w:ascii="Arial" w:hAnsi="Arial" w:cs="Arial"/>
              </w:rPr>
              <w:t xml:space="preserve">a “process” not a one-off event and most good ideas build incrementally on each other over a period of time. Therefore different measures of innovation success </w:t>
            </w:r>
            <w:r w:rsidR="00C42310">
              <w:rPr>
                <w:rFonts w:ascii="Arial" w:hAnsi="Arial" w:cs="Arial"/>
              </w:rPr>
              <w:t>are</w:t>
            </w:r>
            <w:r w:rsidRPr="006A67F2">
              <w:rPr>
                <w:rFonts w:ascii="Arial" w:hAnsi="Arial" w:cs="Arial"/>
              </w:rPr>
              <w:t xml:space="preserve"> needed at different times in the evolution of a new idea.</w:t>
            </w:r>
          </w:p>
          <w:p w14:paraId="572E51C6" w14:textId="77777777" w:rsidR="00C42310" w:rsidRPr="00C42310" w:rsidRDefault="00C42310" w:rsidP="00C42310">
            <w:pPr>
              <w:pStyle w:val="ListParagraph"/>
              <w:rPr>
                <w:rFonts w:ascii="Arial" w:hAnsi="Arial" w:cs="Arial"/>
              </w:rPr>
            </w:pPr>
          </w:p>
          <w:p w14:paraId="57ED78BB" w14:textId="21A16060" w:rsidR="006A67F2" w:rsidRDefault="00C42310" w:rsidP="006A67F2">
            <w:pPr>
              <w:pStyle w:val="ListParagraph"/>
              <w:numPr>
                <w:ilvl w:val="0"/>
                <w:numId w:val="40"/>
              </w:numPr>
              <w:rPr>
                <w:rFonts w:ascii="Arial" w:hAnsi="Arial" w:cs="Arial"/>
              </w:rPr>
            </w:pPr>
            <w:r>
              <w:rPr>
                <w:rFonts w:ascii="Arial" w:hAnsi="Arial" w:cs="Arial"/>
              </w:rPr>
              <w:t>We also</w:t>
            </w:r>
            <w:r w:rsidR="006A67F2" w:rsidRPr="006A67F2">
              <w:rPr>
                <w:rFonts w:ascii="Arial" w:hAnsi="Arial" w:cs="Arial"/>
              </w:rPr>
              <w:t xml:space="preserve"> tend to over-rely on </w:t>
            </w:r>
            <w:r>
              <w:rPr>
                <w:rFonts w:ascii="Arial" w:hAnsi="Arial" w:cs="Arial"/>
              </w:rPr>
              <w:t>‘</w:t>
            </w:r>
            <w:r w:rsidR="006A67F2" w:rsidRPr="006A67F2">
              <w:rPr>
                <w:rFonts w:ascii="Arial" w:hAnsi="Arial" w:cs="Arial"/>
              </w:rPr>
              <w:t>output</w:t>
            </w:r>
            <w:r>
              <w:rPr>
                <w:rFonts w:ascii="Arial" w:hAnsi="Arial" w:cs="Arial"/>
              </w:rPr>
              <w:t>s’</w:t>
            </w:r>
            <w:r w:rsidR="006A67F2" w:rsidRPr="006A67F2">
              <w:rPr>
                <w:rFonts w:ascii="Arial" w:hAnsi="Arial" w:cs="Arial"/>
              </w:rPr>
              <w:t xml:space="preserve"> </w:t>
            </w:r>
            <w:r>
              <w:rPr>
                <w:rFonts w:ascii="Arial" w:hAnsi="Arial" w:cs="Arial"/>
              </w:rPr>
              <w:t>when measuring innovation success</w:t>
            </w:r>
            <w:r w:rsidR="006A67F2" w:rsidRPr="006A67F2">
              <w:rPr>
                <w:rFonts w:ascii="Arial" w:hAnsi="Arial" w:cs="Arial"/>
              </w:rPr>
              <w:t xml:space="preserve">. However, </w:t>
            </w:r>
            <w:r>
              <w:rPr>
                <w:rFonts w:ascii="Arial" w:hAnsi="Arial" w:cs="Arial"/>
              </w:rPr>
              <w:t>only</w:t>
            </w:r>
            <w:r w:rsidR="006A67F2" w:rsidRPr="006A67F2">
              <w:rPr>
                <w:rFonts w:ascii="Arial" w:hAnsi="Arial" w:cs="Arial"/>
              </w:rPr>
              <w:t xml:space="preserve"> measuring the ‘output’ of an innovation (in terms of social impact, profit or productivity for example) is likely to miss important ‘input’ measures which may also </w:t>
            </w:r>
            <w:r w:rsidR="008235E0">
              <w:rPr>
                <w:rFonts w:ascii="Arial" w:hAnsi="Arial" w:cs="Arial"/>
              </w:rPr>
              <w:t xml:space="preserve">provide important </w:t>
            </w:r>
            <w:r w:rsidR="006A67F2" w:rsidRPr="006A67F2">
              <w:rPr>
                <w:rFonts w:ascii="Arial" w:hAnsi="Arial" w:cs="Arial"/>
              </w:rPr>
              <w:t xml:space="preserve">evidence of innovation </w:t>
            </w:r>
            <w:r w:rsidR="008235E0">
              <w:rPr>
                <w:rFonts w:ascii="Arial" w:hAnsi="Arial" w:cs="Arial"/>
              </w:rPr>
              <w:t xml:space="preserve">activity </w:t>
            </w:r>
            <w:r w:rsidR="006A67F2" w:rsidRPr="006A67F2">
              <w:rPr>
                <w:rFonts w:ascii="Arial" w:hAnsi="Arial" w:cs="Arial"/>
              </w:rPr>
              <w:t xml:space="preserve">(especially in the short-term before any </w:t>
            </w:r>
            <w:r w:rsidR="008235E0">
              <w:rPr>
                <w:rFonts w:ascii="Arial" w:hAnsi="Arial" w:cs="Arial"/>
              </w:rPr>
              <w:t>significant outputs</w:t>
            </w:r>
            <w:r w:rsidR="006A67F2" w:rsidRPr="006A67F2">
              <w:rPr>
                <w:rFonts w:ascii="Arial" w:hAnsi="Arial" w:cs="Arial"/>
              </w:rPr>
              <w:t xml:space="preserve"> are produced). For this reason, many of the world’s most innovative companies have developed specific business KPIs around innovation inputs (such as investments in R&amp;D and even failure rates), as well as outputs. </w:t>
            </w:r>
          </w:p>
          <w:p w14:paraId="60C79A44" w14:textId="77777777" w:rsidR="00C72C52" w:rsidRPr="00C72C52" w:rsidRDefault="00C72C52" w:rsidP="00C72C52">
            <w:pPr>
              <w:rPr>
                <w:rFonts w:ascii="Arial" w:hAnsi="Arial" w:cs="Arial"/>
              </w:rPr>
            </w:pPr>
          </w:p>
          <w:p w14:paraId="546AEE97" w14:textId="77777777" w:rsidR="00647179" w:rsidRDefault="006A67F2" w:rsidP="006A67F2">
            <w:pPr>
              <w:pStyle w:val="ListParagraph"/>
              <w:numPr>
                <w:ilvl w:val="0"/>
                <w:numId w:val="40"/>
              </w:numPr>
              <w:rPr>
                <w:rFonts w:ascii="Arial" w:hAnsi="Arial" w:cs="Arial"/>
              </w:rPr>
            </w:pPr>
            <w:r w:rsidRPr="006A67F2">
              <w:rPr>
                <w:rFonts w:ascii="Arial" w:hAnsi="Arial" w:cs="Arial"/>
              </w:rPr>
              <w:t>Another problem in measuring innovation</w:t>
            </w:r>
            <w:r w:rsidR="00C72C52">
              <w:rPr>
                <w:rFonts w:ascii="Arial" w:hAnsi="Arial" w:cs="Arial"/>
              </w:rPr>
              <w:t xml:space="preserve"> success</w:t>
            </w:r>
            <w:r w:rsidRPr="006A67F2">
              <w:rPr>
                <w:rFonts w:ascii="Arial" w:hAnsi="Arial" w:cs="Arial"/>
              </w:rPr>
              <w:t xml:space="preserve"> is that many </w:t>
            </w:r>
            <w:r w:rsidR="00C72C52">
              <w:rPr>
                <w:rFonts w:ascii="Arial" w:hAnsi="Arial" w:cs="Arial"/>
              </w:rPr>
              <w:t>organisations fail to define</w:t>
            </w:r>
            <w:r w:rsidRPr="006A67F2">
              <w:rPr>
                <w:rFonts w:ascii="Arial" w:hAnsi="Arial" w:cs="Arial"/>
              </w:rPr>
              <w:t xml:space="preserve"> what success means for their </w:t>
            </w:r>
            <w:r w:rsidR="00647179">
              <w:rPr>
                <w:rFonts w:ascii="Arial" w:hAnsi="Arial" w:cs="Arial"/>
              </w:rPr>
              <w:t xml:space="preserve">organisation to </w:t>
            </w:r>
            <w:r w:rsidRPr="006A67F2">
              <w:rPr>
                <w:rFonts w:ascii="Arial" w:hAnsi="Arial" w:cs="Arial"/>
              </w:rPr>
              <w:t xml:space="preserve">develop measurable </w:t>
            </w:r>
            <w:r w:rsidR="00647179">
              <w:rPr>
                <w:rFonts w:ascii="Arial" w:hAnsi="Arial" w:cs="Arial"/>
              </w:rPr>
              <w:t>indicators</w:t>
            </w:r>
            <w:r w:rsidRPr="006A67F2">
              <w:rPr>
                <w:rFonts w:ascii="Arial" w:hAnsi="Arial" w:cs="Arial"/>
              </w:rPr>
              <w:t xml:space="preserve"> to reflect this. </w:t>
            </w:r>
          </w:p>
          <w:p w14:paraId="255001DB" w14:textId="77777777" w:rsidR="00647179" w:rsidRPr="00647179" w:rsidRDefault="00647179" w:rsidP="00647179">
            <w:pPr>
              <w:pStyle w:val="ListParagraph"/>
              <w:rPr>
                <w:rFonts w:ascii="Arial" w:hAnsi="Arial" w:cs="Arial"/>
              </w:rPr>
            </w:pPr>
          </w:p>
          <w:p w14:paraId="4C3D7FCA" w14:textId="0913B748" w:rsidR="006A67F2" w:rsidRDefault="006A67F2" w:rsidP="006A67F2">
            <w:pPr>
              <w:pStyle w:val="ListParagraph"/>
              <w:numPr>
                <w:ilvl w:val="0"/>
                <w:numId w:val="40"/>
              </w:numPr>
              <w:rPr>
                <w:rFonts w:ascii="Arial" w:hAnsi="Arial" w:cs="Arial"/>
              </w:rPr>
            </w:pPr>
            <w:r w:rsidRPr="006A67F2">
              <w:rPr>
                <w:rFonts w:ascii="Arial" w:hAnsi="Arial" w:cs="Arial"/>
              </w:rPr>
              <w:t xml:space="preserve">The world’s most innovative organisations use a wide range of KPIs that address a range of impacts for a range of key stakeholders. They also have a wider variety of management controls, beyond traditional accounting systems, to measure and monitor them. </w:t>
            </w:r>
          </w:p>
          <w:p w14:paraId="5F62E412" w14:textId="77777777" w:rsidR="00647179" w:rsidRPr="00647179" w:rsidRDefault="00647179" w:rsidP="00647179">
            <w:pPr>
              <w:rPr>
                <w:rFonts w:ascii="Arial" w:hAnsi="Arial" w:cs="Arial"/>
              </w:rPr>
            </w:pPr>
          </w:p>
          <w:p w14:paraId="0940CC36" w14:textId="351ED3FD" w:rsidR="006A67F2" w:rsidRPr="00802AAA" w:rsidRDefault="006A67F2" w:rsidP="00802AAA">
            <w:pPr>
              <w:pStyle w:val="ListParagraph"/>
              <w:numPr>
                <w:ilvl w:val="0"/>
                <w:numId w:val="40"/>
              </w:numPr>
              <w:rPr>
                <w:rFonts w:ascii="Arial" w:hAnsi="Arial" w:cs="Arial"/>
              </w:rPr>
            </w:pPr>
            <w:r w:rsidRPr="006A67F2">
              <w:rPr>
                <w:rFonts w:ascii="Arial" w:hAnsi="Arial" w:cs="Arial"/>
              </w:rPr>
              <w:t xml:space="preserve">Some social innovators advocate a ‘collective impact’ model which seeks to jointly develop </w:t>
            </w:r>
            <w:r w:rsidR="004711BC">
              <w:rPr>
                <w:rFonts w:ascii="Arial" w:hAnsi="Arial" w:cs="Arial"/>
              </w:rPr>
              <w:t xml:space="preserve">with key stakeholders, </w:t>
            </w:r>
            <w:r w:rsidRPr="006A67F2">
              <w:rPr>
                <w:rFonts w:ascii="Arial" w:hAnsi="Arial" w:cs="Arial"/>
              </w:rPr>
              <w:t>common</w:t>
            </w:r>
            <w:r w:rsidR="00561E8C">
              <w:rPr>
                <w:rFonts w:ascii="Arial" w:hAnsi="Arial" w:cs="Arial"/>
              </w:rPr>
              <w:t>ly</w:t>
            </w:r>
            <w:r w:rsidRPr="006A67F2">
              <w:rPr>
                <w:rFonts w:ascii="Arial" w:hAnsi="Arial" w:cs="Arial"/>
              </w:rPr>
              <w:t xml:space="preserve"> agreed social outcomes and indicators and shared tools and systems</w:t>
            </w:r>
            <w:r w:rsidR="00561E8C">
              <w:rPr>
                <w:rFonts w:ascii="Arial" w:hAnsi="Arial" w:cs="Arial"/>
              </w:rPr>
              <w:t xml:space="preserve"> for measuring and reporting</w:t>
            </w:r>
            <w:r w:rsidRPr="006A67F2">
              <w:rPr>
                <w:rFonts w:ascii="Arial" w:hAnsi="Arial" w:cs="Arial"/>
              </w:rPr>
              <w:t xml:space="preserve">. This </w:t>
            </w:r>
            <w:r w:rsidR="00600800">
              <w:rPr>
                <w:rFonts w:ascii="Arial" w:hAnsi="Arial" w:cs="Arial"/>
              </w:rPr>
              <w:t xml:space="preserve">approach </w:t>
            </w:r>
            <w:r w:rsidRPr="006A67F2">
              <w:rPr>
                <w:rFonts w:ascii="Arial" w:hAnsi="Arial" w:cs="Arial"/>
              </w:rPr>
              <w:t>reflects the collaborative intentions of social policies which require input from a range of stakeholders from multiple sectors (Government, private business, not-for-profit and community). A rare example of a</w:t>
            </w:r>
            <w:r w:rsidR="00C97353">
              <w:rPr>
                <w:rFonts w:ascii="Arial" w:hAnsi="Arial" w:cs="Arial"/>
              </w:rPr>
              <w:t>n apparently successful</w:t>
            </w:r>
            <w:r w:rsidRPr="006A67F2">
              <w:rPr>
                <w:rFonts w:ascii="Arial" w:hAnsi="Arial" w:cs="Arial"/>
              </w:rPr>
              <w:t xml:space="preserve"> ‘collective impact’ program can be found in the UK, in Gloucester Cities urban regeneration employment program. This brought together </w:t>
            </w:r>
            <w:r w:rsidRPr="006A67F2">
              <w:rPr>
                <w:rFonts w:ascii="Arial" w:hAnsi="Arial" w:cs="Arial"/>
              </w:rPr>
              <w:lastRenderedPageBreak/>
              <w:t xml:space="preserve">multiple organizations from across many sectors (job centres, developers and other employers, training organizations, recruitment agencies, learning and skills councils and social funds). This alliance was managed, governed, resourced, supported, coordinated and monitored by Gloucester City Council’s ‘Gloucester Works’ team working under a ‘Gloucester Works’ brand that created a collective ‘identity’ that would override the individual identities of the participating organizations. However, such examples are very rare and in </w:t>
            </w:r>
            <w:r w:rsidR="00802AAA" w:rsidRPr="006A67F2">
              <w:rPr>
                <w:rFonts w:ascii="Arial" w:hAnsi="Arial" w:cs="Arial"/>
              </w:rPr>
              <w:t>reality,</w:t>
            </w:r>
            <w:r w:rsidRPr="006A67F2">
              <w:rPr>
                <w:rFonts w:ascii="Arial" w:hAnsi="Arial" w:cs="Arial"/>
              </w:rPr>
              <w:t xml:space="preserve"> the evidence indicates that ‘collective impact’ initiatives can be challenging, time consuming and expensive because of the need to align many potentially conflicting agendas, and interests. These challenges are exacerbate</w:t>
            </w:r>
            <w:r w:rsidR="00802AAA">
              <w:rPr>
                <w:rFonts w:ascii="Arial" w:hAnsi="Arial" w:cs="Arial"/>
              </w:rPr>
              <w:t>d</w:t>
            </w:r>
            <w:r w:rsidRPr="006A67F2">
              <w:rPr>
                <w:rFonts w:ascii="Arial" w:hAnsi="Arial" w:cs="Arial"/>
              </w:rPr>
              <w:t xml:space="preserve"> in </w:t>
            </w:r>
            <w:r w:rsidR="00802AAA">
              <w:rPr>
                <w:rFonts w:ascii="Arial" w:hAnsi="Arial" w:cs="Arial"/>
              </w:rPr>
              <w:t xml:space="preserve">the </w:t>
            </w:r>
            <w:r w:rsidRPr="006A67F2">
              <w:rPr>
                <w:rFonts w:ascii="Arial" w:hAnsi="Arial" w:cs="Arial"/>
              </w:rPr>
              <w:t xml:space="preserve">construction </w:t>
            </w:r>
            <w:r w:rsidR="00802AAA">
              <w:rPr>
                <w:rFonts w:ascii="Arial" w:hAnsi="Arial" w:cs="Arial"/>
              </w:rPr>
              <w:t xml:space="preserve">industry </w:t>
            </w:r>
            <w:r w:rsidRPr="006A67F2">
              <w:rPr>
                <w:rFonts w:ascii="Arial" w:hAnsi="Arial" w:cs="Arial"/>
              </w:rPr>
              <w:t>because of the constantly changing array of organisations involved from one construction project to the next which would require multiple collective impact models.</w:t>
            </w:r>
          </w:p>
          <w:p w14:paraId="27C8CAD4" w14:textId="77777777" w:rsidR="008D0915" w:rsidRPr="008D0915" w:rsidRDefault="008D0915" w:rsidP="008D0915">
            <w:pPr>
              <w:rPr>
                <w:rFonts w:ascii="Arial" w:hAnsi="Arial" w:cs="Arial"/>
              </w:rPr>
            </w:pPr>
          </w:p>
          <w:p w14:paraId="6DCFBBFF" w14:textId="77777777" w:rsidR="00D651B1" w:rsidRDefault="007352D1" w:rsidP="007352D1">
            <w:pPr>
              <w:pStyle w:val="ListParagraph"/>
              <w:numPr>
                <w:ilvl w:val="0"/>
                <w:numId w:val="40"/>
              </w:numPr>
              <w:rPr>
                <w:rFonts w:ascii="Arial" w:hAnsi="Arial" w:cs="Arial"/>
              </w:rPr>
            </w:pPr>
            <w:r w:rsidRPr="007352D1">
              <w:rPr>
                <w:rFonts w:ascii="Arial" w:hAnsi="Arial" w:cs="Arial"/>
              </w:rPr>
              <w:t xml:space="preserve">Clients play a key role in driving innovation in the construction industry by creating the market conditions, resources and incentives for firms to innovate. Social procurement regulations and policies are an example of clients driving social innovation in the construction industry. </w:t>
            </w:r>
            <w:r w:rsidR="003C5E24">
              <w:rPr>
                <w:rFonts w:ascii="Arial" w:hAnsi="Arial" w:cs="Arial"/>
              </w:rPr>
              <w:t>However,</w:t>
            </w:r>
            <w:r w:rsidR="003C609E">
              <w:rPr>
                <w:rFonts w:ascii="Arial" w:hAnsi="Arial" w:cs="Arial"/>
              </w:rPr>
              <w:t xml:space="preserve"> many</w:t>
            </w:r>
            <w:r w:rsidRPr="007352D1">
              <w:rPr>
                <w:rFonts w:ascii="Arial" w:hAnsi="Arial" w:cs="Arial"/>
              </w:rPr>
              <w:t xml:space="preserve"> policies have been introduced without </w:t>
            </w:r>
            <w:r w:rsidR="00C51181">
              <w:rPr>
                <w:rFonts w:ascii="Arial" w:hAnsi="Arial" w:cs="Arial"/>
              </w:rPr>
              <w:t xml:space="preserve">understanding the </w:t>
            </w:r>
            <w:r w:rsidR="00100F5A">
              <w:rPr>
                <w:rFonts w:ascii="Arial" w:hAnsi="Arial" w:cs="Arial"/>
              </w:rPr>
              <w:t xml:space="preserve">capacity of the industry to </w:t>
            </w:r>
            <w:r w:rsidR="003C609E">
              <w:rPr>
                <w:rFonts w:ascii="Arial" w:hAnsi="Arial" w:cs="Arial"/>
              </w:rPr>
              <w:t xml:space="preserve">respond </w:t>
            </w:r>
            <w:r w:rsidR="00D07E83">
              <w:rPr>
                <w:rFonts w:ascii="Arial" w:hAnsi="Arial" w:cs="Arial"/>
              </w:rPr>
              <w:t xml:space="preserve">and without </w:t>
            </w:r>
            <w:r w:rsidRPr="007352D1">
              <w:rPr>
                <w:rFonts w:ascii="Arial" w:hAnsi="Arial" w:cs="Arial"/>
              </w:rPr>
              <w:t xml:space="preserve">putting </w:t>
            </w:r>
            <w:r w:rsidR="002D4314">
              <w:rPr>
                <w:rFonts w:ascii="Arial" w:hAnsi="Arial" w:cs="Arial"/>
              </w:rPr>
              <w:t xml:space="preserve">in place </w:t>
            </w:r>
            <w:r w:rsidRPr="007352D1">
              <w:rPr>
                <w:rFonts w:ascii="Arial" w:hAnsi="Arial" w:cs="Arial"/>
              </w:rPr>
              <w:t xml:space="preserve">the </w:t>
            </w:r>
            <w:r w:rsidR="002D4314">
              <w:rPr>
                <w:rFonts w:ascii="Arial" w:hAnsi="Arial" w:cs="Arial"/>
              </w:rPr>
              <w:t xml:space="preserve">necessary </w:t>
            </w:r>
            <w:r w:rsidRPr="007352D1">
              <w:rPr>
                <w:rFonts w:ascii="Arial" w:hAnsi="Arial" w:cs="Arial"/>
              </w:rPr>
              <w:t>resources and supports</w:t>
            </w:r>
            <w:r w:rsidR="00D07E83">
              <w:rPr>
                <w:rFonts w:ascii="Arial" w:hAnsi="Arial" w:cs="Arial"/>
              </w:rPr>
              <w:t>.</w:t>
            </w:r>
            <w:r w:rsidRPr="007352D1">
              <w:rPr>
                <w:rFonts w:ascii="Arial" w:hAnsi="Arial" w:cs="Arial"/>
              </w:rPr>
              <w:t xml:space="preserve"> </w:t>
            </w:r>
          </w:p>
          <w:p w14:paraId="556C1C66" w14:textId="77777777" w:rsidR="00D651B1" w:rsidRPr="00D651B1" w:rsidRDefault="00D651B1" w:rsidP="00D651B1">
            <w:pPr>
              <w:pStyle w:val="ListParagraph"/>
              <w:rPr>
                <w:rFonts w:ascii="Arial" w:hAnsi="Arial" w:cs="Arial"/>
              </w:rPr>
            </w:pPr>
          </w:p>
          <w:p w14:paraId="1D872DAC" w14:textId="5D5338BC" w:rsidR="00101C3D" w:rsidRPr="00D651B1" w:rsidRDefault="00B125F8" w:rsidP="006D44A4">
            <w:pPr>
              <w:pStyle w:val="ListParagraph"/>
              <w:numPr>
                <w:ilvl w:val="0"/>
                <w:numId w:val="40"/>
              </w:numPr>
              <w:rPr>
                <w:rFonts w:ascii="Arial" w:hAnsi="Arial" w:cs="Arial"/>
              </w:rPr>
            </w:pPr>
            <w:r w:rsidRPr="00D651B1">
              <w:rPr>
                <w:rFonts w:ascii="Arial" w:hAnsi="Arial" w:cs="Arial"/>
              </w:rPr>
              <w:t xml:space="preserve">While social procurement policies introduce </w:t>
            </w:r>
            <w:r w:rsidR="00263925" w:rsidRPr="00D651B1">
              <w:rPr>
                <w:rFonts w:ascii="Arial" w:hAnsi="Arial" w:cs="Arial"/>
              </w:rPr>
              <w:t>competitive</w:t>
            </w:r>
            <w:r w:rsidRPr="00D651B1">
              <w:rPr>
                <w:rFonts w:ascii="Arial" w:hAnsi="Arial" w:cs="Arial"/>
              </w:rPr>
              <w:t xml:space="preserve"> tensions which can stimulate firms to innovate in winning work</w:t>
            </w:r>
            <w:r w:rsidR="00263925" w:rsidRPr="00D651B1">
              <w:rPr>
                <w:rFonts w:ascii="Arial" w:hAnsi="Arial" w:cs="Arial"/>
              </w:rPr>
              <w:t>, they can also hamper innovation by preventing the sharing of ideas, knowledge and experience</w:t>
            </w:r>
            <w:r w:rsidR="002010A9" w:rsidRPr="00D651B1">
              <w:rPr>
                <w:rFonts w:ascii="Arial" w:hAnsi="Arial" w:cs="Arial"/>
              </w:rPr>
              <w:t xml:space="preserve"> on which most major innovations are built.</w:t>
            </w:r>
            <w:r w:rsidR="00D651B1" w:rsidRPr="00D651B1">
              <w:rPr>
                <w:rFonts w:ascii="Arial" w:hAnsi="Arial" w:cs="Arial"/>
              </w:rPr>
              <w:t xml:space="preserve"> </w:t>
            </w:r>
            <w:r w:rsidR="00AB08E8" w:rsidRPr="00D651B1">
              <w:rPr>
                <w:rFonts w:ascii="Arial" w:hAnsi="Arial" w:cs="Arial"/>
              </w:rPr>
              <w:t xml:space="preserve">Currently, </w:t>
            </w:r>
            <w:r w:rsidR="0076415C" w:rsidRPr="00D651B1">
              <w:rPr>
                <w:rFonts w:ascii="Arial" w:hAnsi="Arial" w:cs="Arial"/>
              </w:rPr>
              <w:t>it’s</w:t>
            </w:r>
            <w:r w:rsidR="00AB08E8" w:rsidRPr="00D651B1">
              <w:rPr>
                <w:rFonts w:ascii="Arial" w:hAnsi="Arial" w:cs="Arial"/>
              </w:rPr>
              <w:t xml:space="preserve"> difficult to differentiate </w:t>
            </w:r>
            <w:r w:rsidR="0076415C" w:rsidRPr="00D651B1">
              <w:rPr>
                <w:rFonts w:ascii="Arial" w:hAnsi="Arial" w:cs="Arial"/>
              </w:rPr>
              <w:t xml:space="preserve">one social procurement initiative from the next. Most rely on the same ingredients and </w:t>
            </w:r>
            <w:r w:rsidR="001208F8" w:rsidRPr="00D651B1">
              <w:rPr>
                <w:rFonts w:ascii="Arial" w:hAnsi="Arial" w:cs="Arial"/>
              </w:rPr>
              <w:t xml:space="preserve">broadly </w:t>
            </w:r>
            <w:r w:rsidR="0076415C" w:rsidRPr="00D651B1">
              <w:rPr>
                <w:rFonts w:ascii="Arial" w:hAnsi="Arial" w:cs="Arial"/>
              </w:rPr>
              <w:t xml:space="preserve">the same </w:t>
            </w:r>
            <w:r w:rsidR="0030577D" w:rsidRPr="00D651B1">
              <w:rPr>
                <w:rFonts w:ascii="Arial" w:hAnsi="Arial" w:cs="Arial"/>
              </w:rPr>
              <w:t xml:space="preserve">partnerships. </w:t>
            </w:r>
          </w:p>
          <w:p w14:paraId="565938FB" w14:textId="77777777" w:rsidR="00101C3D" w:rsidRPr="00101C3D" w:rsidRDefault="00101C3D" w:rsidP="00101C3D">
            <w:pPr>
              <w:rPr>
                <w:rFonts w:ascii="Arial" w:hAnsi="Arial" w:cs="Arial"/>
              </w:rPr>
            </w:pPr>
          </w:p>
          <w:p w14:paraId="11B72DEF" w14:textId="346B93F2" w:rsidR="009D2BFC" w:rsidRDefault="009D2BFC" w:rsidP="009D2BFC">
            <w:pPr>
              <w:rPr>
                <w:rFonts w:ascii="Arial" w:hAnsi="Arial" w:cs="Arial"/>
                <w:b/>
                <w:sz w:val="24"/>
                <w:szCs w:val="24"/>
                <w:lang w:val="en-GB"/>
              </w:rPr>
            </w:pPr>
            <w:r w:rsidRPr="008E2B6D">
              <w:rPr>
                <w:rFonts w:ascii="Arial" w:hAnsi="Arial" w:cs="Arial"/>
                <w:b/>
                <w:sz w:val="24"/>
                <w:szCs w:val="24"/>
                <w:lang w:val="en-GB"/>
              </w:rPr>
              <w:t>What this means</w:t>
            </w:r>
          </w:p>
          <w:p w14:paraId="3B69F4D4" w14:textId="77777777" w:rsidR="009D2BFC" w:rsidRDefault="009D2BFC" w:rsidP="009D2BFC">
            <w:pPr>
              <w:rPr>
                <w:rFonts w:ascii="Arial" w:hAnsi="Arial" w:cs="Arial"/>
                <w:b/>
                <w:sz w:val="24"/>
                <w:szCs w:val="24"/>
                <w:lang w:val="en-GB"/>
              </w:rPr>
            </w:pPr>
          </w:p>
          <w:p w14:paraId="1AF17940" w14:textId="77777777" w:rsidR="00322E0C" w:rsidRPr="00322E0C" w:rsidRDefault="00322E0C" w:rsidP="00322E0C">
            <w:pPr>
              <w:pStyle w:val="ListParagraph"/>
              <w:numPr>
                <w:ilvl w:val="0"/>
                <w:numId w:val="40"/>
              </w:numPr>
              <w:rPr>
                <w:rFonts w:ascii="Arial" w:hAnsi="Arial" w:cs="Arial"/>
                <w:lang w:val="en-GB"/>
              </w:rPr>
            </w:pPr>
            <w:r w:rsidRPr="00322E0C">
              <w:rPr>
                <w:rFonts w:ascii="Arial" w:hAnsi="Arial" w:cs="Arial"/>
                <w:lang w:val="en-GB"/>
              </w:rPr>
              <w:t>To drive genuine innovation in maximising the potentially huge impact social impacts of social procurement we need to develop better methodologies and tools to measure social innovation as well as social impact.</w:t>
            </w:r>
          </w:p>
          <w:p w14:paraId="6EF847E6" w14:textId="77777777" w:rsidR="00322E0C" w:rsidRDefault="00322E0C" w:rsidP="00322E0C">
            <w:pPr>
              <w:pStyle w:val="ListParagraph"/>
              <w:rPr>
                <w:rFonts w:ascii="Arial" w:hAnsi="Arial" w:cs="Arial"/>
                <w:lang w:val="en-GB"/>
              </w:rPr>
            </w:pPr>
          </w:p>
          <w:p w14:paraId="7F5E266E" w14:textId="543E2402" w:rsidR="00322E0C" w:rsidRPr="00322E0C" w:rsidRDefault="00322E0C" w:rsidP="00322E0C">
            <w:pPr>
              <w:pStyle w:val="ListParagraph"/>
              <w:numPr>
                <w:ilvl w:val="0"/>
                <w:numId w:val="40"/>
              </w:numPr>
              <w:rPr>
                <w:rFonts w:ascii="Arial" w:hAnsi="Arial" w:cs="Arial"/>
                <w:lang w:val="en-GB"/>
              </w:rPr>
            </w:pPr>
            <w:r w:rsidRPr="00322E0C">
              <w:rPr>
                <w:rFonts w:ascii="Arial" w:hAnsi="Arial" w:cs="Arial"/>
                <w:lang w:val="en-GB"/>
              </w:rPr>
              <w:t xml:space="preserve">Until organisations can prove conclusively that their social innovation initiative is new, adopted in practice, creates social value and is more effective or efficient than existing alternatives, the proclamations of many firms which claim they are innovators should be treated with a healthy degree of scepticism. </w:t>
            </w:r>
          </w:p>
          <w:p w14:paraId="59F53615" w14:textId="77777777" w:rsidR="00322E0C" w:rsidRPr="00322E0C" w:rsidRDefault="00322E0C" w:rsidP="00322E0C">
            <w:pPr>
              <w:pStyle w:val="ListParagraph"/>
              <w:rPr>
                <w:rFonts w:ascii="Arial" w:hAnsi="Arial" w:cs="Arial"/>
                <w:lang w:val="en-GB"/>
              </w:rPr>
            </w:pPr>
          </w:p>
          <w:p w14:paraId="67E2887E" w14:textId="5CB472D1" w:rsidR="00541D18" w:rsidRDefault="00322E0C" w:rsidP="00322E0C">
            <w:pPr>
              <w:pStyle w:val="ListParagraph"/>
              <w:numPr>
                <w:ilvl w:val="0"/>
                <w:numId w:val="40"/>
              </w:numPr>
              <w:rPr>
                <w:rFonts w:ascii="Arial" w:hAnsi="Arial" w:cs="Arial"/>
                <w:lang w:val="en-GB"/>
              </w:rPr>
            </w:pPr>
            <w:r w:rsidRPr="00322E0C">
              <w:rPr>
                <w:rFonts w:ascii="Arial" w:hAnsi="Arial" w:cs="Arial"/>
                <w:lang w:val="en-GB"/>
              </w:rPr>
              <w:t>We need strong ‘Communities of Practice’ which provide a safe space for thought-leaders to collaborate and genuinely share their knowledge, experiences, ideas and initiatives for the wider good of society.</w:t>
            </w:r>
          </w:p>
          <w:p w14:paraId="789B269B" w14:textId="77777777" w:rsidR="00541D18" w:rsidRPr="00541D18" w:rsidRDefault="00541D18" w:rsidP="00541D18">
            <w:pPr>
              <w:pStyle w:val="ListParagraph"/>
              <w:rPr>
                <w:rFonts w:ascii="Arial" w:hAnsi="Arial" w:cs="Arial"/>
                <w:lang w:val="en-GB"/>
              </w:rPr>
            </w:pPr>
          </w:p>
          <w:p w14:paraId="7FDE4CC5" w14:textId="77777777" w:rsidR="00776512" w:rsidRPr="00776512" w:rsidRDefault="00776512" w:rsidP="00776512">
            <w:pPr>
              <w:rPr>
                <w:rFonts w:ascii="Arial" w:hAnsi="Arial" w:cs="Arial"/>
                <w:lang w:val="en-GB"/>
              </w:rPr>
            </w:pPr>
          </w:p>
          <w:p w14:paraId="5BF83E24" w14:textId="7F1C0B6F" w:rsidR="00790059" w:rsidRPr="00A0380D" w:rsidRDefault="00790059" w:rsidP="008E2B94">
            <w:pPr>
              <w:pStyle w:val="ListParagraph"/>
              <w:rPr>
                <w:rFonts w:ascii="Arial" w:hAnsi="Arial" w:cs="Arial"/>
                <w:sz w:val="24"/>
                <w:szCs w:val="24"/>
              </w:rPr>
            </w:pPr>
          </w:p>
        </w:tc>
      </w:tr>
      <w:tr w:rsidR="002956AD" w:rsidRPr="00D3157F" w14:paraId="02888AAA" w14:textId="77777777" w:rsidTr="00430BA0">
        <w:trPr>
          <w:trHeight w:val="2719"/>
        </w:trPr>
        <w:tc>
          <w:tcPr>
            <w:tcW w:w="11046" w:type="dxa"/>
          </w:tcPr>
          <w:p w14:paraId="3EC7655E" w14:textId="77777777" w:rsidR="002956AD" w:rsidRPr="00A0380D" w:rsidRDefault="002956AD" w:rsidP="00D3157F">
            <w:pPr>
              <w:rPr>
                <w:rFonts w:ascii="Arial" w:hAnsi="Arial" w:cs="Arial"/>
                <w:b/>
                <w:bCs/>
                <w:sz w:val="24"/>
                <w:szCs w:val="24"/>
              </w:rPr>
            </w:pPr>
          </w:p>
        </w:tc>
      </w:tr>
    </w:tbl>
    <w:p w14:paraId="3FEE6972" w14:textId="1D8C4F95" w:rsidR="00A2791D" w:rsidRPr="00330452" w:rsidRDefault="00A2791D" w:rsidP="00184B69">
      <w:pPr>
        <w:rPr>
          <w:rFonts w:ascii="Arial" w:hAnsi="Arial" w:cs="Arial"/>
        </w:rPr>
      </w:pPr>
    </w:p>
    <w:sectPr w:rsidR="00A2791D" w:rsidRPr="00330452" w:rsidSect="00435E13">
      <w:headerReference w:type="default" r:id="rId12"/>
      <w:footerReference w:type="default" r:id="rId13"/>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31C0" w14:textId="77777777" w:rsidR="00435E13" w:rsidRDefault="00435E13" w:rsidP="00B77F5E">
      <w:pPr>
        <w:spacing w:after="0" w:line="240" w:lineRule="auto"/>
      </w:pPr>
      <w:r>
        <w:separator/>
      </w:r>
    </w:p>
  </w:endnote>
  <w:endnote w:type="continuationSeparator" w:id="0">
    <w:p w14:paraId="4C3BB1B0" w14:textId="77777777" w:rsidR="00435E13" w:rsidRDefault="00435E13"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4BF" w14:textId="1374472B" w:rsidR="009A226A" w:rsidRPr="00AA6B5D" w:rsidRDefault="009A226A" w:rsidP="00AA6B5D">
    <w:pPr>
      <w:jc w:val="both"/>
      <w:rPr>
        <w:rFonts w:ascii="Arial" w:hAnsi="Arial" w:cs="Arial"/>
        <w:i/>
        <w:iCs/>
        <w:sz w:val="16"/>
        <w:szCs w:val="16"/>
        <w:lang w:val="en-GB"/>
      </w:rPr>
    </w:pPr>
    <w:r w:rsidRPr="00AA6B5D">
      <w:rPr>
        <w:rFonts w:ascii="Arial" w:hAnsi="Arial" w:cs="Arial"/>
        <w:i/>
        <w:iCs/>
        <w:sz w:val="16"/>
        <w:szCs w:val="16"/>
      </w:rPr>
      <w:t xml:space="preserve">Loosemore M, </w:t>
    </w:r>
    <w:r w:rsidR="00C261AA">
      <w:rPr>
        <w:rFonts w:ascii="Arial" w:hAnsi="Arial" w:cs="Arial"/>
        <w:i/>
        <w:iCs/>
        <w:sz w:val="16"/>
        <w:szCs w:val="16"/>
      </w:rPr>
      <w:t>(2014) Innovation</w:t>
    </w:r>
    <w:r w:rsidR="0077447A">
      <w:rPr>
        <w:rFonts w:ascii="Arial" w:hAnsi="Arial" w:cs="Arial"/>
        <w:i/>
        <w:iCs/>
        <w:sz w:val="16"/>
        <w:szCs w:val="16"/>
      </w:rPr>
      <w:t>,</w:t>
    </w:r>
    <w:r w:rsidR="00C261AA">
      <w:rPr>
        <w:rFonts w:ascii="Arial" w:hAnsi="Arial" w:cs="Arial"/>
        <w:i/>
        <w:iCs/>
        <w:sz w:val="16"/>
        <w:szCs w:val="16"/>
      </w:rPr>
      <w:t xml:space="preserve"> </w:t>
    </w:r>
    <w:r w:rsidR="0077447A">
      <w:rPr>
        <w:rFonts w:ascii="Arial" w:hAnsi="Arial" w:cs="Arial"/>
        <w:i/>
        <w:iCs/>
        <w:sz w:val="16"/>
        <w:szCs w:val="16"/>
      </w:rPr>
      <w:t xml:space="preserve">Strategy and Risk </w:t>
    </w:r>
    <w:r w:rsidRPr="00AA6B5D">
      <w:rPr>
        <w:rFonts w:ascii="Arial" w:hAnsi="Arial" w:cs="Arial"/>
        <w:i/>
        <w:iCs/>
        <w:sz w:val="16"/>
        <w:szCs w:val="16"/>
      </w:rPr>
      <w:t>in Construction</w:t>
    </w:r>
    <w:r w:rsidR="0077447A">
      <w:rPr>
        <w:rFonts w:ascii="Arial" w:hAnsi="Arial" w:cs="Arial"/>
        <w:i/>
        <w:iCs/>
        <w:sz w:val="16"/>
        <w:szCs w:val="16"/>
      </w:rPr>
      <w:t>: Turning serendipity into capability</w:t>
    </w:r>
    <w:r w:rsidRPr="00AA6B5D">
      <w:rPr>
        <w:rFonts w:ascii="Arial" w:hAnsi="Arial" w:cs="Arial"/>
        <w:i/>
        <w:iCs/>
        <w:sz w:val="16"/>
        <w:szCs w:val="16"/>
      </w:rPr>
      <w:t>, Routledge, London, UK</w:t>
    </w:r>
  </w:p>
  <w:p w14:paraId="276F6F4C" w14:textId="3D49A9B3" w:rsidR="00EF5EA9" w:rsidRDefault="00EF5EA9">
    <w:pPr>
      <w:pStyle w:val="Footer"/>
    </w:pPr>
  </w:p>
  <w:p w14:paraId="50FE24C5" w14:textId="2E426079" w:rsidR="005059CC" w:rsidRPr="0035469F" w:rsidRDefault="005059CC" w:rsidP="002A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3730" w14:textId="77777777" w:rsidR="00435E13" w:rsidRDefault="00435E13" w:rsidP="00B77F5E">
      <w:pPr>
        <w:spacing w:after="0" w:line="240" w:lineRule="auto"/>
      </w:pPr>
      <w:r>
        <w:separator/>
      </w:r>
    </w:p>
  </w:footnote>
  <w:footnote w:type="continuationSeparator" w:id="0">
    <w:p w14:paraId="60F94E75" w14:textId="77777777" w:rsidR="00435E13" w:rsidRDefault="00435E13"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9C8" w14:textId="5F741277" w:rsidR="00B77F5E" w:rsidRDefault="00B77F5E" w:rsidP="00534AA0">
    <w:pPr>
      <w:pStyle w:val="Header"/>
      <w:tabs>
        <w:tab w:val="center" w:pos="5528"/>
        <w:tab w:val="left" w:pos="8769"/>
        <w:tab w:val="left" w:pos="103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187795"/>
    <w:multiLevelType w:val="hybridMultilevel"/>
    <w:tmpl w:val="A2704DAA"/>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55357"/>
    <w:multiLevelType w:val="hybridMultilevel"/>
    <w:tmpl w:val="0DA4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423F1"/>
    <w:multiLevelType w:val="hybridMultilevel"/>
    <w:tmpl w:val="11CE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22EAA"/>
    <w:multiLevelType w:val="hybridMultilevel"/>
    <w:tmpl w:val="B9A0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035FC4"/>
    <w:multiLevelType w:val="hybridMultilevel"/>
    <w:tmpl w:val="4D52A4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27594"/>
    <w:multiLevelType w:val="hybridMultilevel"/>
    <w:tmpl w:val="E598A204"/>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A314E"/>
    <w:multiLevelType w:val="hybridMultilevel"/>
    <w:tmpl w:val="7444B4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D39B5"/>
    <w:multiLevelType w:val="hybridMultilevel"/>
    <w:tmpl w:val="26423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17827"/>
    <w:multiLevelType w:val="hybridMultilevel"/>
    <w:tmpl w:val="9186328C"/>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D1756"/>
    <w:multiLevelType w:val="hybridMultilevel"/>
    <w:tmpl w:val="FCEA1F36"/>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430AD"/>
    <w:multiLevelType w:val="hybridMultilevel"/>
    <w:tmpl w:val="564E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A37C29"/>
    <w:multiLevelType w:val="hybridMultilevel"/>
    <w:tmpl w:val="F56A7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3039C"/>
    <w:multiLevelType w:val="hybridMultilevel"/>
    <w:tmpl w:val="515478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F2651C"/>
    <w:multiLevelType w:val="hybridMultilevel"/>
    <w:tmpl w:val="5574D7DE"/>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2A1FFD"/>
    <w:multiLevelType w:val="hybridMultilevel"/>
    <w:tmpl w:val="E0BE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D53998"/>
    <w:multiLevelType w:val="hybridMultilevel"/>
    <w:tmpl w:val="80C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D5BE0"/>
    <w:multiLevelType w:val="hybridMultilevel"/>
    <w:tmpl w:val="D7B6ED7A"/>
    <w:lvl w:ilvl="0" w:tplc="0CFC85E4">
      <w:start w:val="1"/>
      <w:numFmt w:val="bullet"/>
      <w:lvlText w:val="•"/>
      <w:lvlJc w:val="left"/>
      <w:pPr>
        <w:tabs>
          <w:tab w:val="num" w:pos="720"/>
        </w:tabs>
        <w:ind w:left="720" w:hanging="360"/>
      </w:pPr>
      <w:rPr>
        <w:rFonts w:ascii="Arial" w:hAnsi="Arial" w:hint="default"/>
      </w:rPr>
    </w:lvl>
    <w:lvl w:ilvl="1" w:tplc="11DA2F96" w:tentative="1">
      <w:start w:val="1"/>
      <w:numFmt w:val="bullet"/>
      <w:lvlText w:val="•"/>
      <w:lvlJc w:val="left"/>
      <w:pPr>
        <w:tabs>
          <w:tab w:val="num" w:pos="1440"/>
        </w:tabs>
        <w:ind w:left="1440" w:hanging="360"/>
      </w:pPr>
      <w:rPr>
        <w:rFonts w:ascii="Arial" w:hAnsi="Arial" w:hint="default"/>
      </w:rPr>
    </w:lvl>
    <w:lvl w:ilvl="2" w:tplc="FAB4809C" w:tentative="1">
      <w:start w:val="1"/>
      <w:numFmt w:val="bullet"/>
      <w:lvlText w:val="•"/>
      <w:lvlJc w:val="left"/>
      <w:pPr>
        <w:tabs>
          <w:tab w:val="num" w:pos="2160"/>
        </w:tabs>
        <w:ind w:left="2160" w:hanging="360"/>
      </w:pPr>
      <w:rPr>
        <w:rFonts w:ascii="Arial" w:hAnsi="Arial" w:hint="default"/>
      </w:rPr>
    </w:lvl>
    <w:lvl w:ilvl="3" w:tplc="60366A6C" w:tentative="1">
      <w:start w:val="1"/>
      <w:numFmt w:val="bullet"/>
      <w:lvlText w:val="•"/>
      <w:lvlJc w:val="left"/>
      <w:pPr>
        <w:tabs>
          <w:tab w:val="num" w:pos="2880"/>
        </w:tabs>
        <w:ind w:left="2880" w:hanging="360"/>
      </w:pPr>
      <w:rPr>
        <w:rFonts w:ascii="Arial" w:hAnsi="Arial" w:hint="default"/>
      </w:rPr>
    </w:lvl>
    <w:lvl w:ilvl="4" w:tplc="2BB65226" w:tentative="1">
      <w:start w:val="1"/>
      <w:numFmt w:val="bullet"/>
      <w:lvlText w:val="•"/>
      <w:lvlJc w:val="left"/>
      <w:pPr>
        <w:tabs>
          <w:tab w:val="num" w:pos="3600"/>
        </w:tabs>
        <w:ind w:left="3600" w:hanging="360"/>
      </w:pPr>
      <w:rPr>
        <w:rFonts w:ascii="Arial" w:hAnsi="Arial" w:hint="default"/>
      </w:rPr>
    </w:lvl>
    <w:lvl w:ilvl="5" w:tplc="0F3493E6" w:tentative="1">
      <w:start w:val="1"/>
      <w:numFmt w:val="bullet"/>
      <w:lvlText w:val="•"/>
      <w:lvlJc w:val="left"/>
      <w:pPr>
        <w:tabs>
          <w:tab w:val="num" w:pos="4320"/>
        </w:tabs>
        <w:ind w:left="4320" w:hanging="360"/>
      </w:pPr>
      <w:rPr>
        <w:rFonts w:ascii="Arial" w:hAnsi="Arial" w:hint="default"/>
      </w:rPr>
    </w:lvl>
    <w:lvl w:ilvl="6" w:tplc="8C40FC66" w:tentative="1">
      <w:start w:val="1"/>
      <w:numFmt w:val="bullet"/>
      <w:lvlText w:val="•"/>
      <w:lvlJc w:val="left"/>
      <w:pPr>
        <w:tabs>
          <w:tab w:val="num" w:pos="5040"/>
        </w:tabs>
        <w:ind w:left="5040" w:hanging="360"/>
      </w:pPr>
      <w:rPr>
        <w:rFonts w:ascii="Arial" w:hAnsi="Arial" w:hint="default"/>
      </w:rPr>
    </w:lvl>
    <w:lvl w:ilvl="7" w:tplc="7B08492C" w:tentative="1">
      <w:start w:val="1"/>
      <w:numFmt w:val="bullet"/>
      <w:lvlText w:val="•"/>
      <w:lvlJc w:val="left"/>
      <w:pPr>
        <w:tabs>
          <w:tab w:val="num" w:pos="5760"/>
        </w:tabs>
        <w:ind w:left="5760" w:hanging="360"/>
      </w:pPr>
      <w:rPr>
        <w:rFonts w:ascii="Arial" w:hAnsi="Arial" w:hint="default"/>
      </w:rPr>
    </w:lvl>
    <w:lvl w:ilvl="8" w:tplc="B34C01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1D13DF"/>
    <w:multiLevelType w:val="hybridMultilevel"/>
    <w:tmpl w:val="FC6E9F6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945D65"/>
    <w:multiLevelType w:val="hybridMultilevel"/>
    <w:tmpl w:val="4FFAB482"/>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8F76BE"/>
    <w:multiLevelType w:val="hybridMultilevel"/>
    <w:tmpl w:val="71346F08"/>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9497B"/>
    <w:multiLevelType w:val="hybridMultilevel"/>
    <w:tmpl w:val="82F6B51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CF2627"/>
    <w:multiLevelType w:val="hybridMultilevel"/>
    <w:tmpl w:val="AFD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E563FF"/>
    <w:multiLevelType w:val="hybridMultilevel"/>
    <w:tmpl w:val="E76EE498"/>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938525">
    <w:abstractNumId w:val="7"/>
  </w:num>
  <w:num w:numId="2" w16cid:durableId="1927808288">
    <w:abstractNumId w:val="35"/>
  </w:num>
  <w:num w:numId="3" w16cid:durableId="1693531523">
    <w:abstractNumId w:val="37"/>
  </w:num>
  <w:num w:numId="4" w16cid:durableId="601686919">
    <w:abstractNumId w:val="17"/>
  </w:num>
  <w:num w:numId="5" w16cid:durableId="214851008">
    <w:abstractNumId w:val="41"/>
  </w:num>
  <w:num w:numId="6" w16cid:durableId="611941324">
    <w:abstractNumId w:val="15"/>
  </w:num>
  <w:num w:numId="7" w16cid:durableId="1199708829">
    <w:abstractNumId w:val="8"/>
  </w:num>
  <w:num w:numId="8" w16cid:durableId="716707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284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3366974">
    <w:abstractNumId w:val="23"/>
  </w:num>
  <w:num w:numId="11" w16cid:durableId="1997418325">
    <w:abstractNumId w:val="0"/>
  </w:num>
  <w:num w:numId="12" w16cid:durableId="551190254">
    <w:abstractNumId w:val="26"/>
  </w:num>
  <w:num w:numId="13" w16cid:durableId="1462725639">
    <w:abstractNumId w:val="20"/>
  </w:num>
  <w:num w:numId="14" w16cid:durableId="450518703">
    <w:abstractNumId w:val="12"/>
  </w:num>
  <w:num w:numId="15" w16cid:durableId="1193418560">
    <w:abstractNumId w:val="22"/>
  </w:num>
  <w:num w:numId="16" w16cid:durableId="760099840">
    <w:abstractNumId w:val="39"/>
  </w:num>
  <w:num w:numId="17" w16cid:durableId="900209247">
    <w:abstractNumId w:val="24"/>
  </w:num>
  <w:num w:numId="18" w16cid:durableId="1589122409">
    <w:abstractNumId w:val="28"/>
  </w:num>
  <w:num w:numId="19" w16cid:durableId="1841389317">
    <w:abstractNumId w:val="14"/>
  </w:num>
  <w:num w:numId="20" w16cid:durableId="1098983138">
    <w:abstractNumId w:val="36"/>
  </w:num>
  <w:num w:numId="21" w16cid:durableId="724111839">
    <w:abstractNumId w:val="31"/>
  </w:num>
  <w:num w:numId="22" w16cid:durableId="2002465048">
    <w:abstractNumId w:val="29"/>
  </w:num>
  <w:num w:numId="23" w16cid:durableId="1047069392">
    <w:abstractNumId w:val="38"/>
  </w:num>
  <w:num w:numId="24" w16cid:durableId="1864516214">
    <w:abstractNumId w:val="4"/>
  </w:num>
  <w:num w:numId="25" w16cid:durableId="2096046034">
    <w:abstractNumId w:val="19"/>
  </w:num>
  <w:num w:numId="26" w16cid:durableId="1580940680">
    <w:abstractNumId w:val="6"/>
  </w:num>
  <w:num w:numId="27" w16cid:durableId="1743678058">
    <w:abstractNumId w:val="21"/>
  </w:num>
  <w:num w:numId="28" w16cid:durableId="2108304598">
    <w:abstractNumId w:val="30"/>
  </w:num>
  <w:num w:numId="29" w16cid:durableId="1057703209">
    <w:abstractNumId w:val="13"/>
  </w:num>
  <w:num w:numId="30" w16cid:durableId="2034182953">
    <w:abstractNumId w:val="5"/>
  </w:num>
  <w:num w:numId="31" w16cid:durableId="1598251758">
    <w:abstractNumId w:val="11"/>
  </w:num>
  <w:num w:numId="32" w16cid:durableId="2133546450">
    <w:abstractNumId w:val="25"/>
  </w:num>
  <w:num w:numId="33" w16cid:durableId="870529805">
    <w:abstractNumId w:val="9"/>
  </w:num>
  <w:num w:numId="34" w16cid:durableId="1374117020">
    <w:abstractNumId w:val="3"/>
  </w:num>
  <w:num w:numId="35" w16cid:durableId="2015840839">
    <w:abstractNumId w:val="33"/>
  </w:num>
  <w:num w:numId="36" w16cid:durableId="1353918206">
    <w:abstractNumId w:val="10"/>
  </w:num>
  <w:num w:numId="37" w16cid:durableId="1117798514">
    <w:abstractNumId w:val="16"/>
  </w:num>
  <w:num w:numId="38" w16cid:durableId="223375797">
    <w:abstractNumId w:val="40"/>
  </w:num>
  <w:num w:numId="39" w16cid:durableId="765924947">
    <w:abstractNumId w:val="18"/>
  </w:num>
  <w:num w:numId="40" w16cid:durableId="1073086739">
    <w:abstractNumId w:val="34"/>
  </w:num>
  <w:num w:numId="41" w16cid:durableId="390691079">
    <w:abstractNumId w:val="27"/>
  </w:num>
  <w:num w:numId="42" w16cid:durableId="13990893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1657"/>
    <w:rsid w:val="00033662"/>
    <w:rsid w:val="0004169E"/>
    <w:rsid w:val="00045493"/>
    <w:rsid w:val="0005284C"/>
    <w:rsid w:val="00053BA9"/>
    <w:rsid w:val="00056A0D"/>
    <w:rsid w:val="00060A9F"/>
    <w:rsid w:val="00065415"/>
    <w:rsid w:val="00071359"/>
    <w:rsid w:val="000719F7"/>
    <w:rsid w:val="00071CBA"/>
    <w:rsid w:val="0007555B"/>
    <w:rsid w:val="00077B8D"/>
    <w:rsid w:val="000826FE"/>
    <w:rsid w:val="000906EA"/>
    <w:rsid w:val="00095BEB"/>
    <w:rsid w:val="00095F0F"/>
    <w:rsid w:val="000A16C9"/>
    <w:rsid w:val="000A1BF9"/>
    <w:rsid w:val="000A6A27"/>
    <w:rsid w:val="000B6F35"/>
    <w:rsid w:val="000C120B"/>
    <w:rsid w:val="000D4149"/>
    <w:rsid w:val="000E2C98"/>
    <w:rsid w:val="000E3741"/>
    <w:rsid w:val="000E7B89"/>
    <w:rsid w:val="00100B46"/>
    <w:rsid w:val="00100F5A"/>
    <w:rsid w:val="00101C3D"/>
    <w:rsid w:val="00107D05"/>
    <w:rsid w:val="00117035"/>
    <w:rsid w:val="001177BF"/>
    <w:rsid w:val="001177DD"/>
    <w:rsid w:val="001208F8"/>
    <w:rsid w:val="001211BA"/>
    <w:rsid w:val="00123967"/>
    <w:rsid w:val="0013168A"/>
    <w:rsid w:val="001342A5"/>
    <w:rsid w:val="001346E9"/>
    <w:rsid w:val="00141502"/>
    <w:rsid w:val="00146555"/>
    <w:rsid w:val="00146D3B"/>
    <w:rsid w:val="00147814"/>
    <w:rsid w:val="001567D7"/>
    <w:rsid w:val="0016045A"/>
    <w:rsid w:val="001609DE"/>
    <w:rsid w:val="00164716"/>
    <w:rsid w:val="00167684"/>
    <w:rsid w:val="001708F7"/>
    <w:rsid w:val="00172DA1"/>
    <w:rsid w:val="00173846"/>
    <w:rsid w:val="00174236"/>
    <w:rsid w:val="00180286"/>
    <w:rsid w:val="00180325"/>
    <w:rsid w:val="001814BE"/>
    <w:rsid w:val="001847DA"/>
    <w:rsid w:val="00184B69"/>
    <w:rsid w:val="00184E6B"/>
    <w:rsid w:val="001938CC"/>
    <w:rsid w:val="001A3BC8"/>
    <w:rsid w:val="001A5BE8"/>
    <w:rsid w:val="001A65E4"/>
    <w:rsid w:val="001C5B1B"/>
    <w:rsid w:val="001D349D"/>
    <w:rsid w:val="001F2318"/>
    <w:rsid w:val="002010A9"/>
    <w:rsid w:val="002015FF"/>
    <w:rsid w:val="00204BB3"/>
    <w:rsid w:val="00205364"/>
    <w:rsid w:val="002116DB"/>
    <w:rsid w:val="00213D3F"/>
    <w:rsid w:val="002151F9"/>
    <w:rsid w:val="002207CB"/>
    <w:rsid w:val="0022102C"/>
    <w:rsid w:val="00221EAD"/>
    <w:rsid w:val="002247FA"/>
    <w:rsid w:val="00227A48"/>
    <w:rsid w:val="002425B0"/>
    <w:rsid w:val="002426CA"/>
    <w:rsid w:val="00251065"/>
    <w:rsid w:val="00253BE7"/>
    <w:rsid w:val="00253CC8"/>
    <w:rsid w:val="00260361"/>
    <w:rsid w:val="00261DEC"/>
    <w:rsid w:val="00263925"/>
    <w:rsid w:val="00263EB8"/>
    <w:rsid w:val="002711DF"/>
    <w:rsid w:val="00271773"/>
    <w:rsid w:val="00284040"/>
    <w:rsid w:val="00286601"/>
    <w:rsid w:val="00291098"/>
    <w:rsid w:val="00291483"/>
    <w:rsid w:val="002956AD"/>
    <w:rsid w:val="00297897"/>
    <w:rsid w:val="002A1BCE"/>
    <w:rsid w:val="002A1C54"/>
    <w:rsid w:val="002A2479"/>
    <w:rsid w:val="002A2E47"/>
    <w:rsid w:val="002A3830"/>
    <w:rsid w:val="002A48BD"/>
    <w:rsid w:val="002A5AA6"/>
    <w:rsid w:val="002D4314"/>
    <w:rsid w:val="002D6BB1"/>
    <w:rsid w:val="002E6F65"/>
    <w:rsid w:val="002F4FBA"/>
    <w:rsid w:val="0030577D"/>
    <w:rsid w:val="0031224B"/>
    <w:rsid w:val="00312BEF"/>
    <w:rsid w:val="00312DC8"/>
    <w:rsid w:val="00314327"/>
    <w:rsid w:val="00317A75"/>
    <w:rsid w:val="00320BBD"/>
    <w:rsid w:val="00322E0C"/>
    <w:rsid w:val="00330452"/>
    <w:rsid w:val="00336545"/>
    <w:rsid w:val="003365E1"/>
    <w:rsid w:val="003402EF"/>
    <w:rsid w:val="003404F0"/>
    <w:rsid w:val="00340A7E"/>
    <w:rsid w:val="00346BE8"/>
    <w:rsid w:val="00346C4E"/>
    <w:rsid w:val="00346C52"/>
    <w:rsid w:val="0035039F"/>
    <w:rsid w:val="00351DE3"/>
    <w:rsid w:val="00353EBF"/>
    <w:rsid w:val="0035469F"/>
    <w:rsid w:val="003559E1"/>
    <w:rsid w:val="00356077"/>
    <w:rsid w:val="0036519B"/>
    <w:rsid w:val="003653E9"/>
    <w:rsid w:val="003755AE"/>
    <w:rsid w:val="00382E82"/>
    <w:rsid w:val="00384A9B"/>
    <w:rsid w:val="0039497E"/>
    <w:rsid w:val="003A107B"/>
    <w:rsid w:val="003A157F"/>
    <w:rsid w:val="003B0279"/>
    <w:rsid w:val="003B0FDA"/>
    <w:rsid w:val="003B16B7"/>
    <w:rsid w:val="003B62D0"/>
    <w:rsid w:val="003B76FC"/>
    <w:rsid w:val="003C5E24"/>
    <w:rsid w:val="003C609E"/>
    <w:rsid w:val="003D0A61"/>
    <w:rsid w:val="003D1FB4"/>
    <w:rsid w:val="003D59E2"/>
    <w:rsid w:val="003F4131"/>
    <w:rsid w:val="00403E1F"/>
    <w:rsid w:val="004120C4"/>
    <w:rsid w:val="004126F2"/>
    <w:rsid w:val="00415667"/>
    <w:rsid w:val="004262AC"/>
    <w:rsid w:val="00430BA0"/>
    <w:rsid w:val="00435E13"/>
    <w:rsid w:val="00435F32"/>
    <w:rsid w:val="00440F22"/>
    <w:rsid w:val="00441A01"/>
    <w:rsid w:val="00442D61"/>
    <w:rsid w:val="004529BE"/>
    <w:rsid w:val="004533BC"/>
    <w:rsid w:val="004544C1"/>
    <w:rsid w:val="00461F98"/>
    <w:rsid w:val="00467034"/>
    <w:rsid w:val="004711BC"/>
    <w:rsid w:val="004763FA"/>
    <w:rsid w:val="00483956"/>
    <w:rsid w:val="00485EEA"/>
    <w:rsid w:val="004938B2"/>
    <w:rsid w:val="00495BAD"/>
    <w:rsid w:val="00496841"/>
    <w:rsid w:val="00497A55"/>
    <w:rsid w:val="00497D6D"/>
    <w:rsid w:val="004A4238"/>
    <w:rsid w:val="004A605D"/>
    <w:rsid w:val="004B072D"/>
    <w:rsid w:val="004B6DD2"/>
    <w:rsid w:val="004C16E5"/>
    <w:rsid w:val="004C35A1"/>
    <w:rsid w:val="004D1678"/>
    <w:rsid w:val="004D21A9"/>
    <w:rsid w:val="004D2C6C"/>
    <w:rsid w:val="004D39E7"/>
    <w:rsid w:val="004D743E"/>
    <w:rsid w:val="004E07EE"/>
    <w:rsid w:val="004E1ADC"/>
    <w:rsid w:val="004E5ACF"/>
    <w:rsid w:val="004E6B76"/>
    <w:rsid w:val="004E7FF9"/>
    <w:rsid w:val="004F0991"/>
    <w:rsid w:val="004F4524"/>
    <w:rsid w:val="004F743C"/>
    <w:rsid w:val="004F7EAC"/>
    <w:rsid w:val="005025C4"/>
    <w:rsid w:val="005059CC"/>
    <w:rsid w:val="00513D22"/>
    <w:rsid w:val="00515144"/>
    <w:rsid w:val="005229B5"/>
    <w:rsid w:val="005274A7"/>
    <w:rsid w:val="005337F5"/>
    <w:rsid w:val="00534AA0"/>
    <w:rsid w:val="00541D18"/>
    <w:rsid w:val="0054308B"/>
    <w:rsid w:val="005439EF"/>
    <w:rsid w:val="0054593D"/>
    <w:rsid w:val="005507B5"/>
    <w:rsid w:val="00553739"/>
    <w:rsid w:val="005555C2"/>
    <w:rsid w:val="005602EA"/>
    <w:rsid w:val="00560F85"/>
    <w:rsid w:val="00561524"/>
    <w:rsid w:val="00561E8C"/>
    <w:rsid w:val="005657E0"/>
    <w:rsid w:val="005657FA"/>
    <w:rsid w:val="0056777A"/>
    <w:rsid w:val="00580DBF"/>
    <w:rsid w:val="005810E5"/>
    <w:rsid w:val="00582E78"/>
    <w:rsid w:val="00591E8B"/>
    <w:rsid w:val="00597ABC"/>
    <w:rsid w:val="005A09BA"/>
    <w:rsid w:val="005B646C"/>
    <w:rsid w:val="005C13F9"/>
    <w:rsid w:val="005C7546"/>
    <w:rsid w:val="005C7BD2"/>
    <w:rsid w:val="005D62D5"/>
    <w:rsid w:val="005E1069"/>
    <w:rsid w:val="005E31BA"/>
    <w:rsid w:val="005E3B2C"/>
    <w:rsid w:val="005F6DD1"/>
    <w:rsid w:val="00600800"/>
    <w:rsid w:val="006022CB"/>
    <w:rsid w:val="0060250D"/>
    <w:rsid w:val="006035CF"/>
    <w:rsid w:val="00610938"/>
    <w:rsid w:val="00611FE4"/>
    <w:rsid w:val="006137CB"/>
    <w:rsid w:val="00613EF5"/>
    <w:rsid w:val="00615D23"/>
    <w:rsid w:val="0061653E"/>
    <w:rsid w:val="00616D26"/>
    <w:rsid w:val="006207D0"/>
    <w:rsid w:val="00626AB9"/>
    <w:rsid w:val="00631BEB"/>
    <w:rsid w:val="0063727E"/>
    <w:rsid w:val="00640F53"/>
    <w:rsid w:val="00641B78"/>
    <w:rsid w:val="006457FC"/>
    <w:rsid w:val="00647179"/>
    <w:rsid w:val="006517E4"/>
    <w:rsid w:val="006518E6"/>
    <w:rsid w:val="00653632"/>
    <w:rsid w:val="00662040"/>
    <w:rsid w:val="00663F9B"/>
    <w:rsid w:val="0066493D"/>
    <w:rsid w:val="00671E74"/>
    <w:rsid w:val="006720BF"/>
    <w:rsid w:val="00672985"/>
    <w:rsid w:val="0067702C"/>
    <w:rsid w:val="006814B0"/>
    <w:rsid w:val="00687BD2"/>
    <w:rsid w:val="00687CBD"/>
    <w:rsid w:val="00691F6F"/>
    <w:rsid w:val="00692AB6"/>
    <w:rsid w:val="006947D8"/>
    <w:rsid w:val="006A67F2"/>
    <w:rsid w:val="006A731D"/>
    <w:rsid w:val="006B31AD"/>
    <w:rsid w:val="006C5321"/>
    <w:rsid w:val="006C6633"/>
    <w:rsid w:val="006C716B"/>
    <w:rsid w:val="006D1B64"/>
    <w:rsid w:val="006D3E84"/>
    <w:rsid w:val="006D56F7"/>
    <w:rsid w:val="006D5EE1"/>
    <w:rsid w:val="006F4350"/>
    <w:rsid w:val="006F4B20"/>
    <w:rsid w:val="006F4B84"/>
    <w:rsid w:val="007047FE"/>
    <w:rsid w:val="00706520"/>
    <w:rsid w:val="007272CE"/>
    <w:rsid w:val="00730055"/>
    <w:rsid w:val="00730488"/>
    <w:rsid w:val="007350AC"/>
    <w:rsid w:val="007351B7"/>
    <w:rsid w:val="007352D1"/>
    <w:rsid w:val="0073669E"/>
    <w:rsid w:val="007420F9"/>
    <w:rsid w:val="00747948"/>
    <w:rsid w:val="007501BA"/>
    <w:rsid w:val="007518D0"/>
    <w:rsid w:val="0075516E"/>
    <w:rsid w:val="0076415C"/>
    <w:rsid w:val="007646BB"/>
    <w:rsid w:val="00764F96"/>
    <w:rsid w:val="0076672E"/>
    <w:rsid w:val="00767424"/>
    <w:rsid w:val="007732D8"/>
    <w:rsid w:val="0077447A"/>
    <w:rsid w:val="00776512"/>
    <w:rsid w:val="007779A5"/>
    <w:rsid w:val="00780382"/>
    <w:rsid w:val="00780B72"/>
    <w:rsid w:val="00787A5C"/>
    <w:rsid w:val="00790059"/>
    <w:rsid w:val="00791F89"/>
    <w:rsid w:val="007930C4"/>
    <w:rsid w:val="00795002"/>
    <w:rsid w:val="007A5DB8"/>
    <w:rsid w:val="007C238D"/>
    <w:rsid w:val="007D45AB"/>
    <w:rsid w:val="007D5EE1"/>
    <w:rsid w:val="007D6A9A"/>
    <w:rsid w:val="007D6F8A"/>
    <w:rsid w:val="007E028F"/>
    <w:rsid w:val="007E21F3"/>
    <w:rsid w:val="007E2D1F"/>
    <w:rsid w:val="007F03DC"/>
    <w:rsid w:val="007F13B8"/>
    <w:rsid w:val="007F6AE2"/>
    <w:rsid w:val="00800134"/>
    <w:rsid w:val="00800DBE"/>
    <w:rsid w:val="00802A71"/>
    <w:rsid w:val="00802AAA"/>
    <w:rsid w:val="00805FDF"/>
    <w:rsid w:val="00807282"/>
    <w:rsid w:val="008154CA"/>
    <w:rsid w:val="008235E0"/>
    <w:rsid w:val="00824A20"/>
    <w:rsid w:val="008352DE"/>
    <w:rsid w:val="00840776"/>
    <w:rsid w:val="00842960"/>
    <w:rsid w:val="008449B9"/>
    <w:rsid w:val="008460AE"/>
    <w:rsid w:val="0084668E"/>
    <w:rsid w:val="008532EA"/>
    <w:rsid w:val="00856F47"/>
    <w:rsid w:val="00873701"/>
    <w:rsid w:val="00877FBD"/>
    <w:rsid w:val="00885CDB"/>
    <w:rsid w:val="00887AC9"/>
    <w:rsid w:val="00895B32"/>
    <w:rsid w:val="008A360C"/>
    <w:rsid w:val="008A7AF2"/>
    <w:rsid w:val="008B6E29"/>
    <w:rsid w:val="008B7959"/>
    <w:rsid w:val="008C7968"/>
    <w:rsid w:val="008D0915"/>
    <w:rsid w:val="008D2018"/>
    <w:rsid w:val="008D701B"/>
    <w:rsid w:val="008E2A5D"/>
    <w:rsid w:val="008E2B6D"/>
    <w:rsid w:val="008E2B94"/>
    <w:rsid w:val="008E3317"/>
    <w:rsid w:val="008E71EF"/>
    <w:rsid w:val="008E754F"/>
    <w:rsid w:val="008F2BCA"/>
    <w:rsid w:val="00911E59"/>
    <w:rsid w:val="00926404"/>
    <w:rsid w:val="009265FB"/>
    <w:rsid w:val="00927E4F"/>
    <w:rsid w:val="009317CB"/>
    <w:rsid w:val="00932F0F"/>
    <w:rsid w:val="00935186"/>
    <w:rsid w:val="00936ACF"/>
    <w:rsid w:val="0095619D"/>
    <w:rsid w:val="0096020A"/>
    <w:rsid w:val="00962CDF"/>
    <w:rsid w:val="00970E0D"/>
    <w:rsid w:val="00991747"/>
    <w:rsid w:val="009925C8"/>
    <w:rsid w:val="009938CD"/>
    <w:rsid w:val="00994453"/>
    <w:rsid w:val="00996EF0"/>
    <w:rsid w:val="009A2119"/>
    <w:rsid w:val="009A226A"/>
    <w:rsid w:val="009A4BAC"/>
    <w:rsid w:val="009B78F2"/>
    <w:rsid w:val="009C22B0"/>
    <w:rsid w:val="009C64FC"/>
    <w:rsid w:val="009D1EE9"/>
    <w:rsid w:val="009D2BFC"/>
    <w:rsid w:val="009D2F50"/>
    <w:rsid w:val="009D6667"/>
    <w:rsid w:val="009D73B2"/>
    <w:rsid w:val="009E2519"/>
    <w:rsid w:val="009E4DC6"/>
    <w:rsid w:val="009E5BEF"/>
    <w:rsid w:val="009F47BC"/>
    <w:rsid w:val="00A007BB"/>
    <w:rsid w:val="00A00D2A"/>
    <w:rsid w:val="00A0380D"/>
    <w:rsid w:val="00A064D1"/>
    <w:rsid w:val="00A12978"/>
    <w:rsid w:val="00A249EF"/>
    <w:rsid w:val="00A2791D"/>
    <w:rsid w:val="00A30410"/>
    <w:rsid w:val="00A43544"/>
    <w:rsid w:val="00A439DC"/>
    <w:rsid w:val="00A464D7"/>
    <w:rsid w:val="00A51133"/>
    <w:rsid w:val="00A6666E"/>
    <w:rsid w:val="00A70066"/>
    <w:rsid w:val="00A71ECA"/>
    <w:rsid w:val="00A8319E"/>
    <w:rsid w:val="00A83703"/>
    <w:rsid w:val="00A84724"/>
    <w:rsid w:val="00A861C6"/>
    <w:rsid w:val="00AA0EE4"/>
    <w:rsid w:val="00AA2928"/>
    <w:rsid w:val="00AA47BE"/>
    <w:rsid w:val="00AA6B5D"/>
    <w:rsid w:val="00AB08E8"/>
    <w:rsid w:val="00AC338E"/>
    <w:rsid w:val="00AD1F20"/>
    <w:rsid w:val="00AD78AF"/>
    <w:rsid w:val="00AE1420"/>
    <w:rsid w:val="00AE4E57"/>
    <w:rsid w:val="00AE595B"/>
    <w:rsid w:val="00AE7D0D"/>
    <w:rsid w:val="00AF7402"/>
    <w:rsid w:val="00B01724"/>
    <w:rsid w:val="00B12057"/>
    <w:rsid w:val="00B125F8"/>
    <w:rsid w:val="00B14790"/>
    <w:rsid w:val="00B151DD"/>
    <w:rsid w:val="00B15D44"/>
    <w:rsid w:val="00B219CE"/>
    <w:rsid w:val="00B351DB"/>
    <w:rsid w:val="00B3535F"/>
    <w:rsid w:val="00B52836"/>
    <w:rsid w:val="00B620EC"/>
    <w:rsid w:val="00B645BB"/>
    <w:rsid w:val="00B73B50"/>
    <w:rsid w:val="00B7783A"/>
    <w:rsid w:val="00B77F5E"/>
    <w:rsid w:val="00B8254B"/>
    <w:rsid w:val="00B86716"/>
    <w:rsid w:val="00B87DCB"/>
    <w:rsid w:val="00B9059A"/>
    <w:rsid w:val="00B9776D"/>
    <w:rsid w:val="00BB06C1"/>
    <w:rsid w:val="00BB69FA"/>
    <w:rsid w:val="00BB7D88"/>
    <w:rsid w:val="00BC0A19"/>
    <w:rsid w:val="00BC633D"/>
    <w:rsid w:val="00BC7AFF"/>
    <w:rsid w:val="00BE0BB6"/>
    <w:rsid w:val="00BE6931"/>
    <w:rsid w:val="00BE6F38"/>
    <w:rsid w:val="00BF111C"/>
    <w:rsid w:val="00BF5260"/>
    <w:rsid w:val="00C009EF"/>
    <w:rsid w:val="00C0112F"/>
    <w:rsid w:val="00C03FF4"/>
    <w:rsid w:val="00C06D9E"/>
    <w:rsid w:val="00C07D4B"/>
    <w:rsid w:val="00C12803"/>
    <w:rsid w:val="00C17277"/>
    <w:rsid w:val="00C17304"/>
    <w:rsid w:val="00C23867"/>
    <w:rsid w:val="00C243AF"/>
    <w:rsid w:val="00C24BBF"/>
    <w:rsid w:val="00C26104"/>
    <w:rsid w:val="00C261AA"/>
    <w:rsid w:val="00C31AC9"/>
    <w:rsid w:val="00C33784"/>
    <w:rsid w:val="00C34525"/>
    <w:rsid w:val="00C345A1"/>
    <w:rsid w:val="00C42310"/>
    <w:rsid w:val="00C43837"/>
    <w:rsid w:val="00C43A43"/>
    <w:rsid w:val="00C505EF"/>
    <w:rsid w:val="00C51181"/>
    <w:rsid w:val="00C525EE"/>
    <w:rsid w:val="00C5379F"/>
    <w:rsid w:val="00C542B0"/>
    <w:rsid w:val="00C573BC"/>
    <w:rsid w:val="00C60131"/>
    <w:rsid w:val="00C64556"/>
    <w:rsid w:val="00C7178D"/>
    <w:rsid w:val="00C72263"/>
    <w:rsid w:val="00C72C52"/>
    <w:rsid w:val="00C739DF"/>
    <w:rsid w:val="00C813C4"/>
    <w:rsid w:val="00C923D6"/>
    <w:rsid w:val="00C92BF2"/>
    <w:rsid w:val="00C93777"/>
    <w:rsid w:val="00C94444"/>
    <w:rsid w:val="00C97353"/>
    <w:rsid w:val="00CA28DC"/>
    <w:rsid w:val="00CB1980"/>
    <w:rsid w:val="00CB19BF"/>
    <w:rsid w:val="00CB3C57"/>
    <w:rsid w:val="00CB794E"/>
    <w:rsid w:val="00CB7D4D"/>
    <w:rsid w:val="00CC11EC"/>
    <w:rsid w:val="00CC644A"/>
    <w:rsid w:val="00CD4114"/>
    <w:rsid w:val="00CD5F7E"/>
    <w:rsid w:val="00CD6272"/>
    <w:rsid w:val="00CD7187"/>
    <w:rsid w:val="00CE67E0"/>
    <w:rsid w:val="00CE7190"/>
    <w:rsid w:val="00CF12D8"/>
    <w:rsid w:val="00CF78D1"/>
    <w:rsid w:val="00D02C33"/>
    <w:rsid w:val="00D05581"/>
    <w:rsid w:val="00D07ABF"/>
    <w:rsid w:val="00D07E83"/>
    <w:rsid w:val="00D30808"/>
    <w:rsid w:val="00D3157F"/>
    <w:rsid w:val="00D36B5E"/>
    <w:rsid w:val="00D37430"/>
    <w:rsid w:val="00D4279A"/>
    <w:rsid w:val="00D43E84"/>
    <w:rsid w:val="00D47566"/>
    <w:rsid w:val="00D50893"/>
    <w:rsid w:val="00D509CD"/>
    <w:rsid w:val="00D578AF"/>
    <w:rsid w:val="00D651B1"/>
    <w:rsid w:val="00D66BC6"/>
    <w:rsid w:val="00D73D5A"/>
    <w:rsid w:val="00D7751A"/>
    <w:rsid w:val="00D82598"/>
    <w:rsid w:val="00D8290D"/>
    <w:rsid w:val="00D8327E"/>
    <w:rsid w:val="00D90345"/>
    <w:rsid w:val="00D911E6"/>
    <w:rsid w:val="00D915FA"/>
    <w:rsid w:val="00D967BC"/>
    <w:rsid w:val="00D96DCA"/>
    <w:rsid w:val="00DA0869"/>
    <w:rsid w:val="00DA0E71"/>
    <w:rsid w:val="00DB00D9"/>
    <w:rsid w:val="00DB3BB5"/>
    <w:rsid w:val="00DC1519"/>
    <w:rsid w:val="00DC40D0"/>
    <w:rsid w:val="00DD4CEA"/>
    <w:rsid w:val="00DE1CFF"/>
    <w:rsid w:val="00DE69B9"/>
    <w:rsid w:val="00DF39A8"/>
    <w:rsid w:val="00E06F73"/>
    <w:rsid w:val="00E105DC"/>
    <w:rsid w:val="00E1265E"/>
    <w:rsid w:val="00E179E0"/>
    <w:rsid w:val="00E247A9"/>
    <w:rsid w:val="00E26F62"/>
    <w:rsid w:val="00E27855"/>
    <w:rsid w:val="00E32161"/>
    <w:rsid w:val="00E36173"/>
    <w:rsid w:val="00E4426F"/>
    <w:rsid w:val="00E4448B"/>
    <w:rsid w:val="00E5130C"/>
    <w:rsid w:val="00E53059"/>
    <w:rsid w:val="00E66FB4"/>
    <w:rsid w:val="00E71E61"/>
    <w:rsid w:val="00E74315"/>
    <w:rsid w:val="00E81337"/>
    <w:rsid w:val="00E8341C"/>
    <w:rsid w:val="00E84F98"/>
    <w:rsid w:val="00E905A8"/>
    <w:rsid w:val="00EA18BC"/>
    <w:rsid w:val="00EA3787"/>
    <w:rsid w:val="00EA47B9"/>
    <w:rsid w:val="00EB6159"/>
    <w:rsid w:val="00EB6BEF"/>
    <w:rsid w:val="00EB7FE8"/>
    <w:rsid w:val="00EC7CC3"/>
    <w:rsid w:val="00EC7FCD"/>
    <w:rsid w:val="00ED5FA6"/>
    <w:rsid w:val="00EE09FC"/>
    <w:rsid w:val="00EE3997"/>
    <w:rsid w:val="00EE5CCC"/>
    <w:rsid w:val="00EF467F"/>
    <w:rsid w:val="00EF504C"/>
    <w:rsid w:val="00EF5EA9"/>
    <w:rsid w:val="00F05F67"/>
    <w:rsid w:val="00F10038"/>
    <w:rsid w:val="00F11E75"/>
    <w:rsid w:val="00F1299A"/>
    <w:rsid w:val="00F13E4B"/>
    <w:rsid w:val="00F16044"/>
    <w:rsid w:val="00F225A9"/>
    <w:rsid w:val="00F25254"/>
    <w:rsid w:val="00F25D41"/>
    <w:rsid w:val="00F27193"/>
    <w:rsid w:val="00F30599"/>
    <w:rsid w:val="00F32DB3"/>
    <w:rsid w:val="00F46F52"/>
    <w:rsid w:val="00F5006A"/>
    <w:rsid w:val="00F510F1"/>
    <w:rsid w:val="00F5294F"/>
    <w:rsid w:val="00F6114A"/>
    <w:rsid w:val="00F65736"/>
    <w:rsid w:val="00F704C6"/>
    <w:rsid w:val="00F71487"/>
    <w:rsid w:val="00F80BF7"/>
    <w:rsid w:val="00F83DCD"/>
    <w:rsid w:val="00F841E6"/>
    <w:rsid w:val="00F90743"/>
    <w:rsid w:val="00F9207A"/>
    <w:rsid w:val="00F93FB1"/>
    <w:rsid w:val="00F93FC4"/>
    <w:rsid w:val="00F95B6C"/>
    <w:rsid w:val="00FA129F"/>
    <w:rsid w:val="00FA13DA"/>
    <w:rsid w:val="00FB5DA1"/>
    <w:rsid w:val="00FB6E68"/>
    <w:rsid w:val="00FC1D0D"/>
    <w:rsid w:val="00FD002A"/>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 w:type="character" w:customStyle="1" w:styleId="Heading1Char">
    <w:name w:val="Heading 1 Char"/>
    <w:basedOn w:val="DefaultParagraphFont"/>
    <w:link w:val="Heading1"/>
    <w:uiPriority w:val="9"/>
    <w:rsid w:val="00790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90059"/>
    <w:pPr>
      <w:spacing w:after="0" w:line="240" w:lineRule="auto"/>
    </w:pPr>
  </w:style>
  <w:style w:type="paragraph" w:styleId="NormalWeb">
    <w:name w:val="Normal (Web)"/>
    <w:basedOn w:val="Normal"/>
    <w:link w:val="NormalWebChar"/>
    <w:uiPriority w:val="99"/>
    <w:unhideWhenUsed/>
    <w:rsid w:val="00C345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uiPriority w:val="99"/>
    <w:locked/>
    <w:rsid w:val="00C345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5" ma:contentTypeDescription="Create a new document." ma:contentTypeScope="" ma:versionID="77a61f2c4c8c25f0f00807c617fb16bc">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78d2bdf7b4d6accb52561eddfa2fd6bc"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1F5E7-C2BA-4655-97F9-7AA554755C99}">
  <ds:schemaRefs>
    <ds:schemaRef ds:uri="http://schemas.openxmlformats.org/officeDocument/2006/bibliography"/>
  </ds:schemaRefs>
</ds:datastoreItem>
</file>

<file path=customXml/itemProps2.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3.xml><?xml version="1.0" encoding="utf-8"?>
<ds:datastoreItem xmlns:ds="http://schemas.openxmlformats.org/officeDocument/2006/customXml" ds:itemID="{444DC263-FB99-42EB-B5E0-E19B44DB5F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E4477-1A60-4F74-8417-1DA0961AB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Marianna Longmire</cp:lastModifiedBy>
  <cp:revision>2</cp:revision>
  <dcterms:created xsi:type="dcterms:W3CDTF">2024-02-29T23:47:00Z</dcterms:created>
  <dcterms:modified xsi:type="dcterms:W3CDTF">2024-02-29T23:47:00Z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